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W w:w="1035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680"/>
      </w:tblGrid>
      <w:tr w:rsidR="00666BDD" w14:paraId="5DE42962" w14:textId="77777777" w:rsidTr="00B55B1B">
        <w:trPr>
          <w:jc w:val="center"/>
        </w:trPr>
        <w:tc>
          <w:tcPr>
            <w:tcW w:w="5670" w:type="dxa"/>
          </w:tcPr>
          <w:p w14:paraId="533FBAAB" w14:textId="77777777" w:rsidR="00666BDD" w:rsidRDefault="00666BDD" w:rsidP="00070667">
            <w:pPr>
              <w:pStyle w:val="af1"/>
              <w:spacing w:line="276" w:lineRule="auto"/>
              <w:contextualSpacing/>
              <w:rPr>
                <w:sz w:val="30"/>
              </w:rPr>
            </w:pPr>
            <w:r w:rsidRPr="00014B87">
              <w:rPr>
                <w:b/>
                <w:noProof/>
                <w:lang w:val="ru-RU"/>
              </w:rPr>
              <w:drawing>
                <wp:inline distT="0" distB="0" distL="0" distR="0" wp14:anchorId="2780F297" wp14:editId="18E74647">
                  <wp:extent cx="3343275" cy="1289099"/>
                  <wp:effectExtent l="0" t="0" r="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0870" cy="1330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</w:tcPr>
          <w:p w14:paraId="4EE90EA8" w14:textId="77777777" w:rsidR="00666BDD" w:rsidRDefault="00666BDD" w:rsidP="00070667">
            <w:pPr>
              <w:spacing w:line="276" w:lineRule="auto"/>
              <w:ind w:left="290"/>
              <w:contextualSpacing/>
              <w:jc w:val="center"/>
              <w:rPr>
                <w:sz w:val="30"/>
              </w:rPr>
            </w:pPr>
          </w:p>
        </w:tc>
      </w:tr>
    </w:tbl>
    <w:p w14:paraId="15147317" w14:textId="77777777" w:rsidR="00A36EE2" w:rsidRPr="00070667" w:rsidRDefault="00A36EE2" w:rsidP="00070667">
      <w:pPr>
        <w:spacing w:after="0" w:line="276" w:lineRule="auto"/>
        <w:contextualSpacing/>
        <w:jc w:val="both"/>
        <w:rPr>
          <w:rFonts w:ascii="Times New Roman" w:hAnsi="Times New Roman" w:cs="Times New Roman"/>
          <w:sz w:val="56"/>
          <w:szCs w:val="56"/>
        </w:rPr>
      </w:pPr>
    </w:p>
    <w:sdt>
      <w:sdtPr>
        <w:rPr>
          <w:rFonts w:ascii="Times New Roman" w:hAnsi="Times New Roman" w:cs="Times New Roman"/>
          <w:sz w:val="56"/>
          <w:szCs w:val="56"/>
        </w:rPr>
        <w:id w:val="326794676"/>
        <w:docPartObj>
          <w:docPartGallery w:val="Cover Pages"/>
          <w:docPartUnique/>
        </w:docPartObj>
      </w:sdtPr>
      <w:sdtEndPr>
        <w:rPr>
          <w:rFonts w:asciiTheme="minorHAnsi" w:eastAsia="Arial Unicode MS" w:hAnsiTheme="minorHAnsi" w:cstheme="minorBidi"/>
          <w:sz w:val="40"/>
          <w:szCs w:val="40"/>
          <w:u w:val="single"/>
        </w:rPr>
      </w:sdtEndPr>
      <w:sdtContent>
        <w:p w14:paraId="4C8FEEB4" w14:textId="77777777" w:rsidR="00B610A2" w:rsidRPr="00070667" w:rsidRDefault="00B610A2" w:rsidP="00070667">
          <w:pPr>
            <w:spacing w:after="0" w:line="276" w:lineRule="auto"/>
            <w:contextualSpacing/>
            <w:jc w:val="both"/>
            <w:rPr>
              <w:rFonts w:ascii="Times New Roman" w:hAnsi="Times New Roman" w:cs="Times New Roman"/>
              <w:sz w:val="56"/>
              <w:szCs w:val="56"/>
            </w:rPr>
          </w:pPr>
        </w:p>
        <w:p w14:paraId="48C555D1" w14:textId="77777777" w:rsidR="00334165" w:rsidRPr="00070667" w:rsidRDefault="00334165" w:rsidP="00070667">
          <w:pPr>
            <w:spacing w:after="0" w:line="276" w:lineRule="auto"/>
            <w:contextualSpacing/>
            <w:jc w:val="both"/>
            <w:rPr>
              <w:rFonts w:ascii="Times New Roman" w:eastAsia="Arial Unicode MS" w:hAnsi="Times New Roman" w:cs="Times New Roman"/>
              <w:sz w:val="56"/>
              <w:szCs w:val="56"/>
            </w:rPr>
          </w:pPr>
        </w:p>
        <w:p w14:paraId="557A1861" w14:textId="77777777" w:rsidR="00666BDD" w:rsidRPr="00070667" w:rsidRDefault="00666BDD" w:rsidP="00070667">
          <w:pPr>
            <w:spacing w:after="0" w:line="276" w:lineRule="auto"/>
            <w:contextualSpacing/>
            <w:jc w:val="both"/>
            <w:rPr>
              <w:rFonts w:ascii="Times New Roman" w:eastAsia="Arial Unicode MS" w:hAnsi="Times New Roman" w:cs="Times New Roman"/>
              <w:sz w:val="56"/>
              <w:szCs w:val="56"/>
            </w:rPr>
          </w:pPr>
        </w:p>
        <w:p w14:paraId="54538732" w14:textId="77777777" w:rsidR="00070667" w:rsidRDefault="00D37DEA" w:rsidP="00070667">
          <w:pPr>
            <w:spacing w:after="0" w:line="276" w:lineRule="auto"/>
            <w:contextualSpacing/>
            <w:jc w:val="center"/>
            <w:rPr>
              <w:rFonts w:ascii="Times New Roman" w:eastAsia="Arial Unicode MS" w:hAnsi="Times New Roman" w:cs="Times New Roman"/>
              <w:sz w:val="56"/>
              <w:szCs w:val="56"/>
            </w:rPr>
          </w:pPr>
          <w:r w:rsidRPr="00070667">
            <w:rPr>
              <w:rFonts w:ascii="Times New Roman" w:eastAsia="Arial Unicode MS" w:hAnsi="Times New Roman" w:cs="Times New Roman"/>
              <w:sz w:val="56"/>
              <w:szCs w:val="56"/>
            </w:rPr>
            <w:t>КОНКУРСНОЕ ЗАДАНИЕ</w:t>
          </w:r>
        </w:p>
        <w:p w14:paraId="480618D4" w14:textId="335B658C" w:rsidR="00334165" w:rsidRPr="00070667" w:rsidRDefault="00D37DEA" w:rsidP="00070667">
          <w:pPr>
            <w:spacing w:after="0" w:line="276" w:lineRule="auto"/>
            <w:contextualSpacing/>
            <w:jc w:val="center"/>
            <w:rPr>
              <w:rFonts w:ascii="Times New Roman" w:eastAsia="Arial Unicode MS" w:hAnsi="Times New Roman" w:cs="Times New Roman"/>
              <w:sz w:val="56"/>
              <w:szCs w:val="56"/>
            </w:rPr>
          </w:pPr>
          <w:r w:rsidRPr="00070667">
            <w:rPr>
              <w:rFonts w:ascii="Times New Roman" w:eastAsia="Arial Unicode MS" w:hAnsi="Times New Roman" w:cs="Times New Roman"/>
              <w:sz w:val="56"/>
              <w:szCs w:val="56"/>
            </w:rPr>
            <w:t>КОМПЕТЕНЦИИ</w:t>
          </w:r>
        </w:p>
        <w:p w14:paraId="2CF363D2" w14:textId="77777777" w:rsidR="00832EBB" w:rsidRPr="00070667" w:rsidRDefault="000F0FC3" w:rsidP="00070667">
          <w:pPr>
            <w:spacing w:after="0" w:line="276" w:lineRule="auto"/>
            <w:contextualSpacing/>
            <w:jc w:val="center"/>
            <w:rPr>
              <w:rFonts w:ascii="Times New Roman" w:eastAsia="Arial Unicode MS" w:hAnsi="Times New Roman" w:cs="Times New Roman"/>
              <w:sz w:val="40"/>
              <w:szCs w:val="40"/>
            </w:rPr>
          </w:pPr>
          <w:r w:rsidRPr="00070667">
            <w:rPr>
              <w:rFonts w:ascii="Times New Roman" w:eastAsia="Arial Unicode MS" w:hAnsi="Times New Roman" w:cs="Times New Roman"/>
              <w:sz w:val="40"/>
              <w:szCs w:val="40"/>
            </w:rPr>
            <w:t>«</w:t>
          </w:r>
          <w:r w:rsidR="00034C87" w:rsidRPr="00070667">
            <w:rPr>
              <w:rFonts w:ascii="Times New Roman" w:eastAsia="Arial Unicode MS" w:hAnsi="Times New Roman" w:cs="Times New Roman"/>
              <w:sz w:val="40"/>
              <w:szCs w:val="40"/>
            </w:rPr>
            <w:t>Банковское дело</w:t>
          </w:r>
          <w:r w:rsidRPr="00070667">
            <w:rPr>
              <w:rFonts w:ascii="Times New Roman" w:eastAsia="Arial Unicode MS" w:hAnsi="Times New Roman" w:cs="Times New Roman"/>
              <w:sz w:val="40"/>
              <w:szCs w:val="40"/>
            </w:rPr>
            <w:t>»</w:t>
          </w:r>
        </w:p>
        <w:p w14:paraId="10492ADC" w14:textId="7C3A89F6" w:rsidR="00D83E4E" w:rsidRPr="00070667" w:rsidRDefault="006A5A90" w:rsidP="00070667">
          <w:pPr>
            <w:spacing w:after="0" w:line="276" w:lineRule="auto"/>
            <w:contextualSpacing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  <w:r w:rsidRPr="00070667">
            <w:rPr>
              <w:rFonts w:ascii="Times New Roman" w:eastAsia="Arial Unicode MS" w:hAnsi="Times New Roman" w:cs="Times New Roman"/>
              <w:sz w:val="36"/>
              <w:szCs w:val="36"/>
            </w:rPr>
            <w:t>Регионального этапа</w:t>
          </w:r>
          <w:r w:rsidR="00BE2ED0" w:rsidRPr="00070667">
            <w:rPr>
              <w:rFonts w:ascii="Times New Roman" w:eastAsia="Arial Unicode MS" w:hAnsi="Times New Roman" w:cs="Times New Roman"/>
              <w:sz w:val="36"/>
              <w:szCs w:val="36"/>
            </w:rPr>
            <w:t xml:space="preserve"> </w:t>
          </w:r>
          <w:r w:rsidR="00070667" w:rsidRPr="00070667">
            <w:rPr>
              <w:rFonts w:ascii="Times New Roman" w:eastAsia="Arial Unicode MS" w:hAnsi="Times New Roman" w:cs="Times New Roman"/>
              <w:sz w:val="36"/>
              <w:szCs w:val="36"/>
            </w:rPr>
            <w:t>Ч</w:t>
          </w:r>
          <w:r w:rsidR="00D83E4E" w:rsidRPr="00070667">
            <w:rPr>
              <w:rFonts w:ascii="Times New Roman" w:eastAsia="Arial Unicode MS" w:hAnsi="Times New Roman" w:cs="Times New Roman"/>
              <w:sz w:val="36"/>
              <w:szCs w:val="36"/>
            </w:rPr>
            <w:t>емпионата</w:t>
          </w:r>
          <w:r w:rsidR="00070667" w:rsidRPr="00070667">
            <w:rPr>
              <w:rFonts w:ascii="Times New Roman" w:eastAsia="Arial Unicode MS" w:hAnsi="Times New Roman" w:cs="Times New Roman"/>
              <w:sz w:val="36"/>
              <w:szCs w:val="36"/>
            </w:rPr>
            <w:t xml:space="preserve"> </w:t>
          </w:r>
          <w:r w:rsidR="00D83E4E" w:rsidRPr="00070667">
            <w:rPr>
              <w:rFonts w:ascii="Times New Roman" w:eastAsia="Arial Unicode MS" w:hAnsi="Times New Roman" w:cs="Times New Roman"/>
              <w:sz w:val="36"/>
              <w:szCs w:val="36"/>
            </w:rPr>
            <w:t>по</w:t>
          </w:r>
          <w:r w:rsidR="00070667" w:rsidRPr="00070667">
            <w:rPr>
              <w:rFonts w:ascii="Times New Roman" w:eastAsia="Arial Unicode MS" w:hAnsi="Times New Roman" w:cs="Times New Roman"/>
              <w:sz w:val="36"/>
              <w:szCs w:val="36"/>
            </w:rPr>
            <w:t xml:space="preserve"> </w:t>
          </w:r>
          <w:r w:rsidR="00D83E4E" w:rsidRPr="00070667">
            <w:rPr>
              <w:rFonts w:ascii="Times New Roman" w:eastAsia="Arial Unicode MS" w:hAnsi="Times New Roman" w:cs="Times New Roman"/>
              <w:sz w:val="36"/>
              <w:szCs w:val="36"/>
            </w:rPr>
            <w:t xml:space="preserve">профессиональному мастерству «Профессионалы» </w:t>
          </w:r>
          <w:r w:rsidR="00B95B16" w:rsidRPr="00070667">
            <w:rPr>
              <w:rFonts w:ascii="Times New Roman" w:eastAsia="Arial Unicode MS" w:hAnsi="Times New Roman" w:cs="Times New Roman"/>
              <w:sz w:val="36"/>
              <w:szCs w:val="36"/>
            </w:rPr>
            <w:t xml:space="preserve">в </w:t>
          </w:r>
          <w:r w:rsidR="00210217" w:rsidRPr="00070667">
            <w:rPr>
              <w:rFonts w:ascii="Times New Roman" w:eastAsia="Arial Unicode MS" w:hAnsi="Times New Roman" w:cs="Times New Roman"/>
              <w:sz w:val="36"/>
              <w:szCs w:val="36"/>
            </w:rPr>
            <w:t>2025-2026г</w:t>
          </w:r>
          <w:r w:rsidR="00B95B16" w:rsidRPr="00070667">
            <w:rPr>
              <w:rFonts w:ascii="Times New Roman" w:eastAsia="Arial Unicode MS" w:hAnsi="Times New Roman" w:cs="Times New Roman"/>
              <w:sz w:val="36"/>
              <w:szCs w:val="36"/>
            </w:rPr>
            <w:t>г.</w:t>
          </w:r>
        </w:p>
        <w:p w14:paraId="61FDFCE8" w14:textId="6A99E1FD" w:rsidR="00334165" w:rsidRPr="00AB0E77" w:rsidRDefault="00AB0E77" w:rsidP="00AB0E77">
          <w:pPr>
            <w:spacing w:after="0" w:line="276" w:lineRule="auto"/>
            <w:contextualSpacing/>
            <w:jc w:val="center"/>
            <w:rPr>
              <w:rFonts w:ascii="Times New Roman" w:eastAsia="Arial Unicode MS" w:hAnsi="Times New Roman" w:cs="Times New Roman"/>
              <w:sz w:val="40"/>
              <w:szCs w:val="40"/>
              <w:u w:val="single"/>
            </w:rPr>
          </w:pPr>
          <w:r w:rsidRPr="00AB0E77">
            <w:rPr>
              <w:rFonts w:ascii="Times New Roman" w:eastAsia="Arial Unicode MS" w:hAnsi="Times New Roman" w:cs="Times New Roman"/>
              <w:sz w:val="40"/>
              <w:szCs w:val="40"/>
              <w:u w:val="single"/>
            </w:rPr>
            <w:t>Свердловская область</w:t>
          </w:r>
        </w:p>
      </w:sdtContent>
    </w:sdt>
    <w:p w14:paraId="67DC38F4" w14:textId="77777777" w:rsidR="009B18A2" w:rsidRPr="00070667" w:rsidRDefault="00BE2ED0" w:rsidP="00070667">
      <w:pPr>
        <w:spacing w:after="0" w:line="276" w:lineRule="auto"/>
        <w:contextualSpacing/>
        <w:jc w:val="center"/>
        <w:rPr>
          <w:rFonts w:ascii="Times New Roman" w:hAnsi="Times New Roman" w:cs="Times New Roman"/>
          <w:lang w:bidi="en-US"/>
        </w:rPr>
      </w:pPr>
      <w:r w:rsidRPr="00070667">
        <w:rPr>
          <w:rFonts w:ascii="Times New Roman" w:hAnsi="Times New Roman" w:cs="Times New Roman"/>
          <w:lang w:bidi="en-US"/>
        </w:rPr>
        <w:t>(субъект РФ)</w:t>
      </w:r>
    </w:p>
    <w:p w14:paraId="0681DF55" w14:textId="77777777" w:rsidR="009B18A2" w:rsidRPr="00070667" w:rsidRDefault="009B18A2" w:rsidP="00070667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3F616891" w14:textId="77777777" w:rsidR="009B18A2" w:rsidRPr="00070667" w:rsidRDefault="009B18A2" w:rsidP="00070667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  <w:bookmarkStart w:id="0" w:name="_GoBack"/>
      <w:bookmarkEnd w:id="0"/>
    </w:p>
    <w:p w14:paraId="16F54E5B" w14:textId="77777777" w:rsidR="002A2935" w:rsidRPr="00070667" w:rsidRDefault="002A2935" w:rsidP="00070667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5BCBBE11" w14:textId="77777777" w:rsidR="009B18A2" w:rsidRPr="00070667" w:rsidRDefault="009B18A2" w:rsidP="00070667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3247772E" w14:textId="77777777" w:rsidR="00666BDD" w:rsidRPr="00070667" w:rsidRDefault="00666BDD" w:rsidP="00070667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7AB3F3DA" w14:textId="77777777" w:rsidR="00666BDD" w:rsidRPr="00070667" w:rsidRDefault="00666BDD" w:rsidP="00070667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649EF1B9" w14:textId="77777777" w:rsidR="00BE2ED0" w:rsidRPr="00070667" w:rsidRDefault="00BE2ED0" w:rsidP="00070667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40AC260A" w14:textId="77777777" w:rsidR="00BE2ED0" w:rsidRPr="00070667" w:rsidRDefault="00BE2ED0" w:rsidP="00070667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273C33B0" w14:textId="47320186" w:rsidR="00BE2ED0" w:rsidRDefault="00BE2ED0" w:rsidP="00070667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64714C91" w14:textId="6719737D" w:rsidR="00E20E19" w:rsidRDefault="00E20E19" w:rsidP="00070667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56706863" w14:textId="6D7BC9B2" w:rsidR="00E20E19" w:rsidRDefault="00E20E19" w:rsidP="00070667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40F5A8BA" w14:textId="2B56B32D" w:rsidR="00E20E19" w:rsidRDefault="00E20E19" w:rsidP="00070667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38248364" w14:textId="6BD15616" w:rsidR="00E20E19" w:rsidRDefault="00E20E19" w:rsidP="00070667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58E08420" w14:textId="38399C76" w:rsidR="00E20E19" w:rsidRDefault="00E20E19" w:rsidP="00070667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153436BB" w14:textId="751F4574" w:rsidR="00E20E19" w:rsidRDefault="00E20E19" w:rsidP="00070667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437D5930" w14:textId="67FE24AD" w:rsidR="00E20E19" w:rsidRPr="00070667" w:rsidRDefault="00E20E19" w:rsidP="00070667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4B97A98C" w14:textId="77777777" w:rsidR="009B18A2" w:rsidRPr="00070667" w:rsidRDefault="009B18A2" w:rsidP="00070667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14504C0F" w14:textId="77777777" w:rsidR="009B18A2" w:rsidRPr="00070667" w:rsidRDefault="009B18A2" w:rsidP="00070667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2332E8ED" w14:textId="77777777" w:rsidR="00070667" w:rsidRPr="00070667" w:rsidRDefault="00EB4FF8" w:rsidP="00070667">
      <w:pPr>
        <w:spacing w:after="0" w:line="276" w:lineRule="auto"/>
        <w:contextualSpacing/>
        <w:jc w:val="center"/>
        <w:rPr>
          <w:rFonts w:ascii="Times New Roman" w:hAnsi="Times New Roman" w:cs="Times New Roman"/>
          <w:sz w:val="28"/>
          <w:szCs w:val="28"/>
          <w:lang w:bidi="en-US"/>
        </w:rPr>
        <w:sectPr w:rsidR="00070667" w:rsidRPr="00070667" w:rsidSect="00AF76EA">
          <w:footerReference w:type="default" r:id="rId9"/>
          <w:pgSz w:w="11906" w:h="16838"/>
          <w:pgMar w:top="1134" w:right="850" w:bottom="1134" w:left="1701" w:header="0" w:footer="567" w:gutter="0"/>
          <w:pgNumType w:start="1"/>
          <w:cols w:space="708"/>
          <w:titlePg/>
          <w:docGrid w:linePitch="360"/>
        </w:sectPr>
      </w:pPr>
      <w:r w:rsidRPr="00070667">
        <w:rPr>
          <w:rFonts w:ascii="Times New Roman" w:hAnsi="Times New Roman" w:cs="Times New Roman"/>
          <w:sz w:val="28"/>
          <w:szCs w:val="28"/>
          <w:lang w:bidi="en-US"/>
        </w:rPr>
        <w:t>202</w:t>
      </w:r>
      <w:r w:rsidR="00070667" w:rsidRPr="00070667">
        <w:rPr>
          <w:rFonts w:ascii="Times New Roman" w:hAnsi="Times New Roman" w:cs="Times New Roman"/>
          <w:sz w:val="28"/>
          <w:szCs w:val="28"/>
          <w:lang w:bidi="en-US"/>
        </w:rPr>
        <w:t>6</w:t>
      </w:r>
      <w:r w:rsidR="009E5BD9" w:rsidRPr="00070667">
        <w:rPr>
          <w:rFonts w:ascii="Times New Roman" w:hAnsi="Times New Roman" w:cs="Times New Roman"/>
          <w:sz w:val="28"/>
          <w:szCs w:val="28"/>
          <w:lang w:bidi="en-US"/>
        </w:rPr>
        <w:t xml:space="preserve"> г.</w:t>
      </w:r>
    </w:p>
    <w:p w14:paraId="185B58A2" w14:textId="77777777" w:rsidR="009955F8" w:rsidRPr="004D3DF1" w:rsidRDefault="00D37DEA" w:rsidP="004D3DF1">
      <w:pPr>
        <w:pStyle w:val="143"/>
        <w:shd w:val="clear" w:color="auto" w:fill="auto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en-US"/>
        </w:rPr>
      </w:pPr>
      <w:r w:rsidRPr="004D3DF1">
        <w:rPr>
          <w:rFonts w:ascii="Times New Roman" w:hAnsi="Times New Roman" w:cs="Times New Roman"/>
          <w:sz w:val="28"/>
          <w:szCs w:val="28"/>
          <w:lang w:bidi="en-US"/>
        </w:rPr>
        <w:lastRenderedPageBreak/>
        <w:t>Конкурсное задание</w:t>
      </w:r>
      <w:r w:rsidR="00AF76EA" w:rsidRPr="004D3DF1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="00041A78" w:rsidRPr="004D3DF1">
        <w:rPr>
          <w:rFonts w:ascii="Times New Roman" w:hAnsi="Times New Roman" w:cs="Times New Roman"/>
          <w:sz w:val="28"/>
          <w:szCs w:val="28"/>
          <w:lang w:bidi="en-US"/>
        </w:rPr>
        <w:t>разработан</w:t>
      </w:r>
      <w:r w:rsidRPr="004D3DF1">
        <w:rPr>
          <w:rFonts w:ascii="Times New Roman" w:hAnsi="Times New Roman" w:cs="Times New Roman"/>
          <w:sz w:val="28"/>
          <w:szCs w:val="28"/>
          <w:lang w:bidi="en-US"/>
        </w:rPr>
        <w:t>о</w:t>
      </w:r>
      <w:r w:rsidR="00B610A2" w:rsidRPr="004D3DF1">
        <w:rPr>
          <w:rFonts w:ascii="Times New Roman" w:hAnsi="Times New Roman" w:cs="Times New Roman"/>
          <w:sz w:val="28"/>
          <w:szCs w:val="28"/>
          <w:lang w:bidi="en-US"/>
        </w:rPr>
        <w:t xml:space="preserve"> экспертным сообществом </w:t>
      </w:r>
      <w:r w:rsidR="00041A78" w:rsidRPr="004D3DF1">
        <w:rPr>
          <w:rFonts w:ascii="Times New Roman" w:hAnsi="Times New Roman" w:cs="Times New Roman"/>
          <w:sz w:val="28"/>
          <w:szCs w:val="28"/>
          <w:lang w:bidi="en-US"/>
        </w:rPr>
        <w:t>и</w:t>
      </w:r>
      <w:r w:rsidR="00AF76EA" w:rsidRPr="004D3DF1">
        <w:rPr>
          <w:rFonts w:ascii="Times New Roman" w:hAnsi="Times New Roman" w:cs="Times New Roman"/>
          <w:sz w:val="28"/>
          <w:szCs w:val="28"/>
          <w:lang w:bidi="en-US"/>
        </w:rPr>
        <w:t> </w:t>
      </w:r>
      <w:r w:rsidR="00041A78" w:rsidRPr="004D3DF1">
        <w:rPr>
          <w:rFonts w:ascii="Times New Roman" w:hAnsi="Times New Roman" w:cs="Times New Roman"/>
          <w:sz w:val="28"/>
          <w:szCs w:val="28"/>
          <w:lang w:bidi="en-US"/>
        </w:rPr>
        <w:t>утвержден</w:t>
      </w:r>
      <w:r w:rsidRPr="004D3DF1">
        <w:rPr>
          <w:rFonts w:ascii="Times New Roman" w:hAnsi="Times New Roman" w:cs="Times New Roman"/>
          <w:sz w:val="28"/>
          <w:szCs w:val="28"/>
          <w:lang w:bidi="en-US"/>
        </w:rPr>
        <w:t>о</w:t>
      </w:r>
      <w:r w:rsidR="00AF76EA" w:rsidRPr="004D3DF1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="00B610A2" w:rsidRPr="004D3DF1">
        <w:rPr>
          <w:rFonts w:ascii="Times New Roman" w:hAnsi="Times New Roman" w:cs="Times New Roman"/>
          <w:sz w:val="28"/>
          <w:szCs w:val="28"/>
          <w:lang w:bidi="en-US"/>
        </w:rPr>
        <w:t>Менеджером компетенции</w:t>
      </w:r>
      <w:r w:rsidR="00041A78" w:rsidRPr="004D3DF1">
        <w:rPr>
          <w:rFonts w:ascii="Times New Roman" w:hAnsi="Times New Roman" w:cs="Times New Roman"/>
          <w:sz w:val="28"/>
          <w:szCs w:val="28"/>
          <w:lang w:bidi="en-US"/>
        </w:rPr>
        <w:t>, в котором установлены нижеследующие правила и</w:t>
      </w:r>
      <w:r w:rsidR="00AF76EA" w:rsidRPr="004D3DF1">
        <w:rPr>
          <w:rFonts w:ascii="Times New Roman" w:hAnsi="Times New Roman" w:cs="Times New Roman"/>
          <w:sz w:val="28"/>
          <w:szCs w:val="28"/>
          <w:lang w:bidi="en-US"/>
        </w:rPr>
        <w:t> </w:t>
      </w:r>
      <w:r w:rsidR="00E857D6" w:rsidRPr="004D3DF1">
        <w:rPr>
          <w:rFonts w:ascii="Times New Roman" w:hAnsi="Times New Roman" w:cs="Times New Roman"/>
          <w:sz w:val="28"/>
          <w:szCs w:val="28"/>
          <w:lang w:bidi="en-US"/>
        </w:rPr>
        <w:t>необходимые требования владения профессиональным</w:t>
      </w:r>
      <w:r w:rsidR="00F50AC5" w:rsidRPr="004D3DF1">
        <w:rPr>
          <w:rFonts w:ascii="Times New Roman" w:hAnsi="Times New Roman" w:cs="Times New Roman"/>
          <w:sz w:val="28"/>
          <w:szCs w:val="28"/>
          <w:lang w:bidi="en-US"/>
        </w:rPr>
        <w:t>и навыками</w:t>
      </w:r>
      <w:r w:rsidR="00E857D6" w:rsidRPr="004D3DF1">
        <w:rPr>
          <w:rFonts w:ascii="Times New Roman" w:hAnsi="Times New Roman" w:cs="Times New Roman"/>
          <w:sz w:val="28"/>
          <w:szCs w:val="28"/>
          <w:lang w:bidi="en-US"/>
        </w:rPr>
        <w:t xml:space="preserve"> для</w:t>
      </w:r>
      <w:r w:rsidR="00AF76EA" w:rsidRPr="004D3DF1">
        <w:rPr>
          <w:rFonts w:ascii="Times New Roman" w:hAnsi="Times New Roman" w:cs="Times New Roman"/>
          <w:sz w:val="28"/>
          <w:szCs w:val="28"/>
          <w:lang w:bidi="en-US"/>
        </w:rPr>
        <w:t> </w:t>
      </w:r>
      <w:r w:rsidR="00E857D6" w:rsidRPr="004D3DF1">
        <w:rPr>
          <w:rFonts w:ascii="Times New Roman" w:hAnsi="Times New Roman" w:cs="Times New Roman"/>
          <w:sz w:val="28"/>
          <w:szCs w:val="28"/>
          <w:lang w:bidi="en-US"/>
        </w:rPr>
        <w:t xml:space="preserve">участия в </w:t>
      </w:r>
      <w:r w:rsidR="006C6D6D" w:rsidRPr="004D3DF1">
        <w:rPr>
          <w:rFonts w:ascii="Times New Roman" w:hAnsi="Times New Roman" w:cs="Times New Roman"/>
          <w:sz w:val="28"/>
          <w:szCs w:val="28"/>
          <w:lang w:bidi="en-US"/>
        </w:rPr>
        <w:t>соревнованиях по</w:t>
      </w:r>
      <w:r w:rsidR="00AF76EA" w:rsidRPr="004D3DF1">
        <w:rPr>
          <w:rFonts w:ascii="Times New Roman" w:hAnsi="Times New Roman" w:cs="Times New Roman"/>
          <w:sz w:val="28"/>
          <w:szCs w:val="28"/>
          <w:lang w:bidi="en-US"/>
        </w:rPr>
        <w:t> </w:t>
      </w:r>
      <w:r w:rsidR="00041A78" w:rsidRPr="004D3DF1">
        <w:rPr>
          <w:rFonts w:ascii="Times New Roman" w:hAnsi="Times New Roman" w:cs="Times New Roman"/>
          <w:sz w:val="28"/>
          <w:szCs w:val="28"/>
          <w:lang w:bidi="en-US"/>
        </w:rPr>
        <w:t>профессиональному мастерству</w:t>
      </w:r>
      <w:r w:rsidR="00E857D6" w:rsidRPr="004D3DF1">
        <w:rPr>
          <w:rFonts w:ascii="Times New Roman" w:hAnsi="Times New Roman" w:cs="Times New Roman"/>
          <w:sz w:val="28"/>
          <w:szCs w:val="28"/>
          <w:lang w:bidi="en-US"/>
        </w:rPr>
        <w:t>.</w:t>
      </w:r>
    </w:p>
    <w:p w14:paraId="0363F5C7" w14:textId="77777777" w:rsidR="006C6D6D" w:rsidRPr="004D3DF1" w:rsidRDefault="006C6D6D" w:rsidP="004D3DF1">
      <w:pPr>
        <w:pStyle w:val="143"/>
        <w:shd w:val="clear" w:color="auto" w:fill="auto"/>
        <w:spacing w:line="36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2CD88C3D" w14:textId="77777777" w:rsidR="00DE39D8" w:rsidRPr="004D3DF1" w:rsidRDefault="009B18A2" w:rsidP="004D3DF1">
      <w:pPr>
        <w:pStyle w:val="bullet"/>
        <w:numPr>
          <w:ilvl w:val="0"/>
          <w:numId w:val="0"/>
        </w:numPr>
        <w:contextualSpacing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D3DF1">
        <w:rPr>
          <w:rFonts w:ascii="Times New Roman" w:hAnsi="Times New Roman"/>
          <w:b/>
          <w:sz w:val="28"/>
          <w:szCs w:val="28"/>
          <w:lang w:val="ru-RU"/>
        </w:rPr>
        <w:t>Конкурсное задание</w:t>
      </w:r>
      <w:r w:rsidR="00DE39D8" w:rsidRPr="004D3DF1">
        <w:rPr>
          <w:rFonts w:ascii="Times New Roman" w:hAnsi="Times New Roman"/>
          <w:b/>
          <w:sz w:val="28"/>
          <w:szCs w:val="28"/>
          <w:lang w:val="ru-RU"/>
        </w:rPr>
        <w:t xml:space="preserve"> включает в себя следующие разделы:</w:t>
      </w:r>
    </w:p>
    <w:sdt>
      <w:sdtPr>
        <w:rPr>
          <w:rFonts w:ascii="Times New Roman" w:eastAsiaTheme="minorHAnsi" w:hAnsi="Times New Roman" w:cstheme="minorBidi"/>
          <w:b w:val="0"/>
          <w:bCs w:val="0"/>
          <w:color w:val="auto"/>
          <w:sz w:val="22"/>
          <w:szCs w:val="22"/>
          <w:lang w:eastAsia="en-US"/>
        </w:rPr>
        <w:id w:val="1526139122"/>
        <w:docPartObj>
          <w:docPartGallery w:val="Table of Contents"/>
          <w:docPartUnique/>
        </w:docPartObj>
      </w:sdtPr>
      <w:sdtEndPr/>
      <w:sdtContent>
        <w:p w14:paraId="6C980557" w14:textId="75D06C79" w:rsidR="004D3DF1" w:rsidRPr="004D3DF1" w:rsidRDefault="004D3DF1" w:rsidP="004D3DF1">
          <w:pPr>
            <w:pStyle w:val="afb"/>
            <w:spacing w:before="0" w:line="360" w:lineRule="auto"/>
            <w:rPr>
              <w:rFonts w:ascii="Times New Roman" w:hAnsi="Times New Roman"/>
              <w:color w:val="auto"/>
            </w:rPr>
          </w:pPr>
        </w:p>
        <w:p w14:paraId="71F4F791" w14:textId="35E38D0B" w:rsidR="004D3DF1" w:rsidRPr="004D3DF1" w:rsidRDefault="004D3DF1" w:rsidP="004D3DF1">
          <w:pPr>
            <w:pStyle w:val="11"/>
            <w:contextualSpacing/>
            <w:rPr>
              <w:rFonts w:ascii="Times New Roman" w:eastAsiaTheme="minorEastAsia" w:hAnsi="Times New Roman"/>
              <w:bCs w:val="0"/>
              <w:noProof/>
              <w:sz w:val="28"/>
              <w:lang w:val="ru-RU" w:eastAsia="ru-RU"/>
            </w:rPr>
          </w:pPr>
          <w:r w:rsidRPr="004D3DF1">
            <w:rPr>
              <w:rFonts w:ascii="Times New Roman" w:hAnsi="Times New Roman"/>
              <w:sz w:val="28"/>
            </w:rPr>
            <w:fldChar w:fldCharType="begin"/>
          </w:r>
          <w:r w:rsidRPr="004D3DF1">
            <w:rPr>
              <w:rFonts w:ascii="Times New Roman" w:hAnsi="Times New Roman"/>
              <w:sz w:val="28"/>
            </w:rPr>
            <w:instrText xml:space="preserve"> TOC \o "1-3" \h \z \u </w:instrText>
          </w:r>
          <w:r w:rsidRPr="004D3DF1">
            <w:rPr>
              <w:rFonts w:ascii="Times New Roman" w:hAnsi="Times New Roman"/>
              <w:sz w:val="28"/>
            </w:rPr>
            <w:fldChar w:fldCharType="separate"/>
          </w:r>
          <w:hyperlink w:anchor="_Toc211425997" w:history="1">
            <w:r w:rsidRPr="004D3DF1">
              <w:rPr>
                <w:rStyle w:val="ae"/>
                <w:rFonts w:ascii="Times New Roman" w:hAnsi="Times New Roman"/>
                <w:noProof/>
                <w:color w:val="auto"/>
                <w:sz w:val="28"/>
              </w:rPr>
              <w:t>1.ОСНОВНЫЕ ТРЕБОВАНИЯ КОМПЕТЕНЦИИ</w:t>
            </w:r>
            <w:r w:rsidRPr="004D3DF1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Pr="004D3DF1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Pr="004D3DF1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_Toc211425997 \h </w:instrText>
            </w:r>
            <w:r w:rsidRPr="004D3DF1">
              <w:rPr>
                <w:rFonts w:ascii="Times New Roman" w:hAnsi="Times New Roman"/>
                <w:noProof/>
                <w:webHidden/>
                <w:sz w:val="28"/>
              </w:rPr>
            </w:r>
            <w:r w:rsidRPr="004D3DF1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Pr="004D3DF1">
              <w:rPr>
                <w:rFonts w:ascii="Times New Roman" w:hAnsi="Times New Roman"/>
                <w:noProof/>
                <w:webHidden/>
                <w:sz w:val="28"/>
              </w:rPr>
              <w:t>4</w:t>
            </w:r>
            <w:r w:rsidRPr="004D3DF1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14:paraId="5DCA5941" w14:textId="1998C5B7" w:rsidR="004D3DF1" w:rsidRPr="004D3DF1" w:rsidRDefault="00E838FE" w:rsidP="004D3DF1">
          <w:pPr>
            <w:pStyle w:val="25"/>
            <w:spacing w:line="360" w:lineRule="auto"/>
            <w:contextualSpacing/>
            <w:rPr>
              <w:rFonts w:eastAsiaTheme="minorEastAsia"/>
              <w:noProof/>
              <w:sz w:val="28"/>
              <w:szCs w:val="28"/>
            </w:rPr>
          </w:pPr>
          <w:hyperlink w:anchor="_Toc211425998" w:history="1">
            <w:r w:rsidR="004D3DF1" w:rsidRPr="004D3DF1">
              <w:rPr>
                <w:rStyle w:val="ae"/>
                <w:noProof/>
                <w:color w:val="auto"/>
                <w:sz w:val="28"/>
                <w:szCs w:val="28"/>
              </w:rPr>
              <w:t>1.1. Общие сведения о требованиях компетенции</w:t>
            </w:r>
            <w:r w:rsidR="004D3DF1" w:rsidRPr="004D3DF1">
              <w:rPr>
                <w:noProof/>
                <w:webHidden/>
                <w:sz w:val="28"/>
                <w:szCs w:val="28"/>
              </w:rPr>
              <w:tab/>
            </w:r>
            <w:r w:rsidR="004D3DF1" w:rsidRPr="004D3DF1">
              <w:rPr>
                <w:noProof/>
                <w:webHidden/>
                <w:sz w:val="28"/>
                <w:szCs w:val="28"/>
              </w:rPr>
              <w:fldChar w:fldCharType="begin"/>
            </w:r>
            <w:r w:rsidR="004D3DF1" w:rsidRPr="004D3DF1">
              <w:rPr>
                <w:noProof/>
                <w:webHidden/>
                <w:sz w:val="28"/>
                <w:szCs w:val="28"/>
              </w:rPr>
              <w:instrText xml:space="preserve"> PAGEREF _Toc211425998 \h </w:instrText>
            </w:r>
            <w:r w:rsidR="004D3DF1" w:rsidRPr="004D3DF1">
              <w:rPr>
                <w:noProof/>
                <w:webHidden/>
                <w:sz w:val="28"/>
                <w:szCs w:val="28"/>
              </w:rPr>
            </w:r>
            <w:r w:rsidR="004D3DF1" w:rsidRPr="004D3DF1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D3DF1" w:rsidRPr="004D3DF1">
              <w:rPr>
                <w:noProof/>
                <w:webHidden/>
                <w:sz w:val="28"/>
                <w:szCs w:val="28"/>
              </w:rPr>
              <w:t>4</w:t>
            </w:r>
            <w:r w:rsidR="004D3DF1" w:rsidRPr="004D3DF1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6CEFBE3" w14:textId="5CA7CD1C" w:rsidR="004D3DF1" w:rsidRPr="004D3DF1" w:rsidRDefault="00E838FE" w:rsidP="004D3DF1">
          <w:pPr>
            <w:pStyle w:val="25"/>
            <w:spacing w:line="360" w:lineRule="auto"/>
            <w:contextualSpacing/>
            <w:rPr>
              <w:rFonts w:eastAsiaTheme="minorEastAsia"/>
              <w:noProof/>
              <w:sz w:val="28"/>
              <w:szCs w:val="28"/>
            </w:rPr>
          </w:pPr>
          <w:hyperlink w:anchor="_Toc211425999" w:history="1">
            <w:r w:rsidR="004D3DF1" w:rsidRPr="004D3DF1">
              <w:rPr>
                <w:rStyle w:val="ae"/>
                <w:noProof/>
                <w:color w:val="auto"/>
                <w:sz w:val="28"/>
                <w:szCs w:val="28"/>
              </w:rPr>
              <w:t>1.2. Перечень профессиональных задач специалиста по компетенции «Банковское дело»</w:t>
            </w:r>
            <w:r w:rsidR="004D3DF1" w:rsidRPr="004D3DF1">
              <w:rPr>
                <w:noProof/>
                <w:webHidden/>
                <w:sz w:val="28"/>
                <w:szCs w:val="28"/>
              </w:rPr>
              <w:tab/>
            </w:r>
            <w:r w:rsidR="004D3DF1" w:rsidRPr="004D3DF1">
              <w:rPr>
                <w:noProof/>
                <w:webHidden/>
                <w:sz w:val="28"/>
                <w:szCs w:val="28"/>
              </w:rPr>
              <w:fldChar w:fldCharType="begin"/>
            </w:r>
            <w:r w:rsidR="004D3DF1" w:rsidRPr="004D3DF1">
              <w:rPr>
                <w:noProof/>
                <w:webHidden/>
                <w:sz w:val="28"/>
                <w:szCs w:val="28"/>
              </w:rPr>
              <w:instrText xml:space="preserve"> PAGEREF _Toc211425999 \h </w:instrText>
            </w:r>
            <w:r w:rsidR="004D3DF1" w:rsidRPr="004D3DF1">
              <w:rPr>
                <w:noProof/>
                <w:webHidden/>
                <w:sz w:val="28"/>
                <w:szCs w:val="28"/>
              </w:rPr>
            </w:r>
            <w:r w:rsidR="004D3DF1" w:rsidRPr="004D3DF1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D3DF1" w:rsidRPr="004D3DF1">
              <w:rPr>
                <w:noProof/>
                <w:webHidden/>
                <w:sz w:val="28"/>
                <w:szCs w:val="28"/>
              </w:rPr>
              <w:t>4</w:t>
            </w:r>
            <w:r w:rsidR="004D3DF1" w:rsidRPr="004D3DF1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DA2152C" w14:textId="7C3714A5" w:rsidR="004D3DF1" w:rsidRPr="004D3DF1" w:rsidRDefault="00E838FE" w:rsidP="004D3DF1">
          <w:pPr>
            <w:pStyle w:val="25"/>
            <w:spacing w:line="360" w:lineRule="auto"/>
            <w:contextualSpacing/>
            <w:rPr>
              <w:rFonts w:eastAsiaTheme="minorEastAsia"/>
              <w:noProof/>
              <w:sz w:val="28"/>
              <w:szCs w:val="28"/>
            </w:rPr>
          </w:pPr>
          <w:hyperlink w:anchor="_Toc211426000" w:history="1">
            <w:r w:rsidR="004D3DF1" w:rsidRPr="004D3DF1">
              <w:rPr>
                <w:rStyle w:val="ae"/>
                <w:noProof/>
                <w:color w:val="auto"/>
                <w:sz w:val="28"/>
                <w:szCs w:val="28"/>
              </w:rPr>
              <w:t>1.3. Требования к схеме оценки</w:t>
            </w:r>
            <w:r w:rsidR="004D3DF1" w:rsidRPr="004D3DF1">
              <w:rPr>
                <w:noProof/>
                <w:webHidden/>
                <w:sz w:val="28"/>
                <w:szCs w:val="28"/>
              </w:rPr>
              <w:tab/>
            </w:r>
            <w:r w:rsidR="004D3DF1" w:rsidRPr="004D3DF1">
              <w:rPr>
                <w:noProof/>
                <w:webHidden/>
                <w:sz w:val="28"/>
                <w:szCs w:val="28"/>
              </w:rPr>
              <w:fldChar w:fldCharType="begin"/>
            </w:r>
            <w:r w:rsidR="004D3DF1" w:rsidRPr="004D3DF1">
              <w:rPr>
                <w:noProof/>
                <w:webHidden/>
                <w:sz w:val="28"/>
                <w:szCs w:val="28"/>
              </w:rPr>
              <w:instrText xml:space="preserve"> PAGEREF _Toc211426000 \h </w:instrText>
            </w:r>
            <w:r w:rsidR="004D3DF1" w:rsidRPr="004D3DF1">
              <w:rPr>
                <w:noProof/>
                <w:webHidden/>
                <w:sz w:val="28"/>
                <w:szCs w:val="28"/>
              </w:rPr>
            </w:r>
            <w:r w:rsidR="004D3DF1" w:rsidRPr="004D3DF1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D3DF1" w:rsidRPr="004D3DF1">
              <w:rPr>
                <w:noProof/>
                <w:webHidden/>
                <w:sz w:val="28"/>
                <w:szCs w:val="28"/>
              </w:rPr>
              <w:t>7</w:t>
            </w:r>
            <w:r w:rsidR="004D3DF1" w:rsidRPr="004D3DF1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E130D6F" w14:textId="0222F552" w:rsidR="004D3DF1" w:rsidRPr="004D3DF1" w:rsidRDefault="00E838FE" w:rsidP="004D3DF1">
          <w:pPr>
            <w:pStyle w:val="25"/>
            <w:spacing w:line="360" w:lineRule="auto"/>
            <w:contextualSpacing/>
            <w:rPr>
              <w:rFonts w:eastAsiaTheme="minorEastAsia"/>
              <w:noProof/>
              <w:sz w:val="28"/>
              <w:szCs w:val="28"/>
            </w:rPr>
          </w:pPr>
          <w:hyperlink w:anchor="_Toc211426001" w:history="1">
            <w:r w:rsidR="004D3DF1" w:rsidRPr="004D3DF1">
              <w:rPr>
                <w:rStyle w:val="ae"/>
                <w:noProof/>
                <w:color w:val="auto"/>
                <w:sz w:val="28"/>
                <w:szCs w:val="28"/>
              </w:rPr>
              <w:t>1.4. Спецификация оценки компетенции</w:t>
            </w:r>
            <w:r w:rsidR="004D3DF1" w:rsidRPr="004D3DF1">
              <w:rPr>
                <w:noProof/>
                <w:webHidden/>
                <w:sz w:val="28"/>
                <w:szCs w:val="28"/>
              </w:rPr>
              <w:tab/>
            </w:r>
            <w:r w:rsidR="004D3DF1" w:rsidRPr="004D3DF1">
              <w:rPr>
                <w:noProof/>
                <w:webHidden/>
                <w:sz w:val="28"/>
                <w:szCs w:val="28"/>
              </w:rPr>
              <w:fldChar w:fldCharType="begin"/>
            </w:r>
            <w:r w:rsidR="004D3DF1" w:rsidRPr="004D3DF1">
              <w:rPr>
                <w:noProof/>
                <w:webHidden/>
                <w:sz w:val="28"/>
                <w:szCs w:val="28"/>
              </w:rPr>
              <w:instrText xml:space="preserve"> PAGEREF _Toc211426001 \h </w:instrText>
            </w:r>
            <w:r w:rsidR="004D3DF1" w:rsidRPr="004D3DF1">
              <w:rPr>
                <w:noProof/>
                <w:webHidden/>
                <w:sz w:val="28"/>
                <w:szCs w:val="28"/>
              </w:rPr>
            </w:r>
            <w:r w:rsidR="004D3DF1" w:rsidRPr="004D3DF1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D3DF1" w:rsidRPr="004D3DF1">
              <w:rPr>
                <w:noProof/>
                <w:webHidden/>
                <w:sz w:val="28"/>
                <w:szCs w:val="28"/>
              </w:rPr>
              <w:t>7</w:t>
            </w:r>
            <w:r w:rsidR="004D3DF1" w:rsidRPr="004D3DF1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BF703A4" w14:textId="259471D1" w:rsidR="004D3DF1" w:rsidRPr="004D3DF1" w:rsidRDefault="00E838FE" w:rsidP="004D3DF1">
          <w:pPr>
            <w:pStyle w:val="25"/>
            <w:spacing w:line="360" w:lineRule="auto"/>
            <w:contextualSpacing/>
            <w:rPr>
              <w:rFonts w:eastAsiaTheme="minorEastAsia"/>
              <w:noProof/>
              <w:sz w:val="28"/>
              <w:szCs w:val="28"/>
            </w:rPr>
          </w:pPr>
          <w:hyperlink w:anchor="_Toc211426002" w:history="1">
            <w:r w:rsidR="004D3DF1" w:rsidRPr="004D3DF1">
              <w:rPr>
                <w:rStyle w:val="ae"/>
                <w:noProof/>
                <w:color w:val="auto"/>
                <w:sz w:val="28"/>
                <w:szCs w:val="28"/>
              </w:rPr>
              <w:t>1.5. Содержание конкурсного задания</w:t>
            </w:r>
            <w:r w:rsidR="004D3DF1" w:rsidRPr="004D3DF1">
              <w:rPr>
                <w:noProof/>
                <w:webHidden/>
                <w:sz w:val="28"/>
                <w:szCs w:val="28"/>
              </w:rPr>
              <w:tab/>
            </w:r>
            <w:r w:rsidR="004D3DF1" w:rsidRPr="004D3DF1">
              <w:rPr>
                <w:noProof/>
                <w:webHidden/>
                <w:sz w:val="28"/>
                <w:szCs w:val="28"/>
              </w:rPr>
              <w:fldChar w:fldCharType="begin"/>
            </w:r>
            <w:r w:rsidR="004D3DF1" w:rsidRPr="004D3DF1">
              <w:rPr>
                <w:noProof/>
                <w:webHidden/>
                <w:sz w:val="28"/>
                <w:szCs w:val="28"/>
              </w:rPr>
              <w:instrText xml:space="preserve"> PAGEREF _Toc211426002 \h </w:instrText>
            </w:r>
            <w:r w:rsidR="004D3DF1" w:rsidRPr="004D3DF1">
              <w:rPr>
                <w:noProof/>
                <w:webHidden/>
                <w:sz w:val="28"/>
                <w:szCs w:val="28"/>
              </w:rPr>
            </w:r>
            <w:r w:rsidR="004D3DF1" w:rsidRPr="004D3DF1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D3DF1" w:rsidRPr="004D3DF1">
              <w:rPr>
                <w:noProof/>
                <w:webHidden/>
                <w:sz w:val="28"/>
                <w:szCs w:val="28"/>
              </w:rPr>
              <w:t>8</w:t>
            </w:r>
            <w:r w:rsidR="004D3DF1" w:rsidRPr="004D3DF1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E53536B" w14:textId="1218CE82" w:rsidR="004D3DF1" w:rsidRPr="004D3DF1" w:rsidRDefault="00E838FE" w:rsidP="004D3DF1">
          <w:pPr>
            <w:pStyle w:val="31"/>
            <w:tabs>
              <w:tab w:val="right" w:leader="dot" w:pos="9345"/>
            </w:tabs>
            <w:spacing w:after="0" w:line="360" w:lineRule="auto"/>
            <w:contextualSpacing/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211426003" w:history="1">
            <w:r w:rsidR="004D3DF1" w:rsidRPr="004D3DF1">
              <w:rPr>
                <w:rStyle w:val="ae"/>
                <w:rFonts w:ascii="Times New Roman" w:hAnsi="Times New Roman"/>
                <w:noProof/>
                <w:color w:val="auto"/>
                <w:sz w:val="28"/>
                <w:szCs w:val="28"/>
              </w:rPr>
              <w:t>1.5.1. Разработка/выбор конкурсного задания</w:t>
            </w:r>
            <w:r w:rsidR="004D3DF1" w:rsidRPr="004D3DF1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4D3DF1" w:rsidRPr="004D3DF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4D3DF1" w:rsidRPr="004D3DF1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_Toc211426003 \h </w:instrText>
            </w:r>
            <w:r w:rsidR="004D3DF1" w:rsidRPr="004D3DF1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4D3DF1" w:rsidRPr="004D3DF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4D3DF1" w:rsidRPr="004D3DF1">
              <w:rPr>
                <w:rFonts w:ascii="Times New Roman" w:hAnsi="Times New Roman"/>
                <w:noProof/>
                <w:webHidden/>
                <w:sz w:val="28"/>
                <w:szCs w:val="28"/>
              </w:rPr>
              <w:t>8</w:t>
            </w:r>
            <w:r w:rsidR="004D3DF1" w:rsidRPr="004D3DF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DB3E31E" w14:textId="5D4CF4A0" w:rsidR="004D3DF1" w:rsidRPr="004D3DF1" w:rsidRDefault="00E838FE" w:rsidP="004D3DF1">
          <w:pPr>
            <w:pStyle w:val="31"/>
            <w:tabs>
              <w:tab w:val="right" w:leader="dot" w:pos="9345"/>
            </w:tabs>
            <w:spacing w:after="0" w:line="360" w:lineRule="auto"/>
            <w:contextualSpacing/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211426004" w:history="1">
            <w:r w:rsidR="004D3DF1" w:rsidRPr="004D3DF1">
              <w:rPr>
                <w:rStyle w:val="ae"/>
                <w:rFonts w:ascii="Times New Roman" w:hAnsi="Times New Roman"/>
                <w:noProof/>
                <w:color w:val="auto"/>
                <w:sz w:val="28"/>
                <w:szCs w:val="28"/>
              </w:rPr>
              <w:t>1.5.2. Структура модулей конкурсного задания</w:t>
            </w:r>
            <w:r w:rsidR="004D3DF1" w:rsidRPr="004D3DF1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4D3DF1" w:rsidRPr="004D3DF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4D3DF1" w:rsidRPr="004D3DF1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_Toc211426004 \h </w:instrText>
            </w:r>
            <w:r w:rsidR="004D3DF1" w:rsidRPr="004D3DF1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4D3DF1" w:rsidRPr="004D3DF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4D3DF1" w:rsidRPr="004D3DF1">
              <w:rPr>
                <w:rFonts w:ascii="Times New Roman" w:hAnsi="Times New Roman"/>
                <w:noProof/>
                <w:webHidden/>
                <w:sz w:val="28"/>
                <w:szCs w:val="28"/>
              </w:rPr>
              <w:t>9</w:t>
            </w:r>
            <w:r w:rsidR="004D3DF1" w:rsidRPr="004D3DF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91CFF64" w14:textId="33269D81" w:rsidR="004D3DF1" w:rsidRPr="004D3DF1" w:rsidRDefault="00E838FE" w:rsidP="004D3DF1">
          <w:pPr>
            <w:pStyle w:val="11"/>
            <w:contextualSpacing/>
            <w:rPr>
              <w:rFonts w:ascii="Times New Roman" w:eastAsiaTheme="minorEastAsia" w:hAnsi="Times New Roman"/>
              <w:bCs w:val="0"/>
              <w:noProof/>
              <w:sz w:val="28"/>
              <w:lang w:val="ru-RU" w:eastAsia="ru-RU"/>
            </w:rPr>
          </w:pPr>
          <w:hyperlink w:anchor="_Toc211426005" w:history="1">
            <w:r w:rsidR="004D3DF1" w:rsidRPr="004D3DF1">
              <w:rPr>
                <w:rStyle w:val="ae"/>
                <w:rFonts w:ascii="Times New Roman" w:hAnsi="Times New Roman"/>
                <w:noProof/>
                <w:color w:val="auto"/>
                <w:sz w:val="28"/>
              </w:rPr>
              <w:t>2. СПЕЦИАЛЬНЫЕ ПРАВИЛА КОМПЕТЕНЦИИ</w:t>
            </w:r>
            <w:r w:rsidR="004D3DF1" w:rsidRPr="004D3DF1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="004D3DF1" w:rsidRPr="004D3DF1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="004D3DF1" w:rsidRPr="004D3DF1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_Toc211426005 \h </w:instrText>
            </w:r>
            <w:r w:rsidR="004D3DF1" w:rsidRPr="004D3DF1">
              <w:rPr>
                <w:rFonts w:ascii="Times New Roman" w:hAnsi="Times New Roman"/>
                <w:noProof/>
                <w:webHidden/>
                <w:sz w:val="28"/>
              </w:rPr>
            </w:r>
            <w:r w:rsidR="004D3DF1" w:rsidRPr="004D3DF1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4D3DF1" w:rsidRPr="004D3DF1">
              <w:rPr>
                <w:rFonts w:ascii="Times New Roman" w:hAnsi="Times New Roman"/>
                <w:noProof/>
                <w:webHidden/>
                <w:sz w:val="28"/>
              </w:rPr>
              <w:t>13</w:t>
            </w:r>
            <w:r w:rsidR="004D3DF1" w:rsidRPr="004D3DF1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14:paraId="687E8527" w14:textId="0327EAE1" w:rsidR="004D3DF1" w:rsidRPr="004D3DF1" w:rsidRDefault="00E838FE" w:rsidP="004D3DF1">
          <w:pPr>
            <w:pStyle w:val="25"/>
            <w:spacing w:line="360" w:lineRule="auto"/>
            <w:contextualSpacing/>
            <w:rPr>
              <w:rFonts w:eastAsiaTheme="minorEastAsia"/>
              <w:noProof/>
              <w:sz w:val="28"/>
              <w:szCs w:val="28"/>
            </w:rPr>
          </w:pPr>
          <w:hyperlink w:anchor="_Toc211426006" w:history="1">
            <w:r w:rsidR="004D3DF1" w:rsidRPr="004D3DF1">
              <w:rPr>
                <w:rStyle w:val="ae"/>
                <w:noProof/>
                <w:color w:val="auto"/>
                <w:sz w:val="28"/>
                <w:szCs w:val="28"/>
              </w:rPr>
              <w:t>2.1. Личный инструмент конкурсанта</w:t>
            </w:r>
            <w:r w:rsidR="004D3DF1" w:rsidRPr="004D3DF1">
              <w:rPr>
                <w:noProof/>
                <w:webHidden/>
                <w:sz w:val="28"/>
                <w:szCs w:val="28"/>
              </w:rPr>
              <w:tab/>
            </w:r>
            <w:r w:rsidR="004D3DF1" w:rsidRPr="004D3DF1">
              <w:rPr>
                <w:noProof/>
                <w:webHidden/>
                <w:sz w:val="28"/>
                <w:szCs w:val="28"/>
              </w:rPr>
              <w:fldChar w:fldCharType="begin"/>
            </w:r>
            <w:r w:rsidR="004D3DF1" w:rsidRPr="004D3DF1">
              <w:rPr>
                <w:noProof/>
                <w:webHidden/>
                <w:sz w:val="28"/>
                <w:szCs w:val="28"/>
              </w:rPr>
              <w:instrText xml:space="preserve"> PAGEREF _Toc211426006 \h </w:instrText>
            </w:r>
            <w:r w:rsidR="004D3DF1" w:rsidRPr="004D3DF1">
              <w:rPr>
                <w:noProof/>
                <w:webHidden/>
                <w:sz w:val="28"/>
                <w:szCs w:val="28"/>
              </w:rPr>
            </w:r>
            <w:r w:rsidR="004D3DF1" w:rsidRPr="004D3DF1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D3DF1" w:rsidRPr="004D3DF1">
              <w:rPr>
                <w:noProof/>
                <w:webHidden/>
                <w:sz w:val="28"/>
                <w:szCs w:val="28"/>
              </w:rPr>
              <w:t>14</w:t>
            </w:r>
            <w:r w:rsidR="004D3DF1" w:rsidRPr="004D3DF1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8C723AD" w14:textId="0C82FEFD" w:rsidR="004D3DF1" w:rsidRPr="004D3DF1" w:rsidRDefault="00E838FE" w:rsidP="004D3DF1">
          <w:pPr>
            <w:pStyle w:val="25"/>
            <w:spacing w:line="360" w:lineRule="auto"/>
            <w:contextualSpacing/>
            <w:rPr>
              <w:rFonts w:eastAsiaTheme="minorEastAsia"/>
              <w:noProof/>
              <w:sz w:val="28"/>
              <w:szCs w:val="28"/>
            </w:rPr>
          </w:pPr>
          <w:hyperlink w:anchor="_Toc211426007" w:history="1">
            <w:r w:rsidR="004D3DF1" w:rsidRPr="004D3DF1">
              <w:rPr>
                <w:rStyle w:val="ae"/>
                <w:noProof/>
                <w:color w:val="auto"/>
                <w:sz w:val="28"/>
                <w:szCs w:val="28"/>
              </w:rPr>
              <w:t>2.2. Материалы, оборудование и инструменты, запрещенные на площадке</w:t>
            </w:r>
            <w:r w:rsidR="004D3DF1" w:rsidRPr="004D3DF1">
              <w:rPr>
                <w:noProof/>
                <w:webHidden/>
                <w:sz w:val="28"/>
                <w:szCs w:val="28"/>
              </w:rPr>
              <w:tab/>
            </w:r>
            <w:r w:rsidR="004D3DF1" w:rsidRPr="004D3DF1">
              <w:rPr>
                <w:noProof/>
                <w:webHidden/>
                <w:sz w:val="28"/>
                <w:szCs w:val="28"/>
              </w:rPr>
              <w:fldChar w:fldCharType="begin"/>
            </w:r>
            <w:r w:rsidR="004D3DF1" w:rsidRPr="004D3DF1">
              <w:rPr>
                <w:noProof/>
                <w:webHidden/>
                <w:sz w:val="28"/>
                <w:szCs w:val="28"/>
              </w:rPr>
              <w:instrText xml:space="preserve"> PAGEREF _Toc211426007 \h </w:instrText>
            </w:r>
            <w:r w:rsidR="004D3DF1" w:rsidRPr="004D3DF1">
              <w:rPr>
                <w:noProof/>
                <w:webHidden/>
                <w:sz w:val="28"/>
                <w:szCs w:val="28"/>
              </w:rPr>
            </w:r>
            <w:r w:rsidR="004D3DF1" w:rsidRPr="004D3DF1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D3DF1" w:rsidRPr="004D3DF1">
              <w:rPr>
                <w:noProof/>
                <w:webHidden/>
                <w:sz w:val="28"/>
                <w:szCs w:val="28"/>
              </w:rPr>
              <w:t>14</w:t>
            </w:r>
            <w:r w:rsidR="004D3DF1" w:rsidRPr="004D3DF1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AB07D03" w14:textId="56A7B6D3" w:rsidR="004D3DF1" w:rsidRPr="004D3DF1" w:rsidRDefault="00E838FE" w:rsidP="004D3DF1">
          <w:pPr>
            <w:pStyle w:val="11"/>
            <w:contextualSpacing/>
            <w:rPr>
              <w:rFonts w:ascii="Times New Roman" w:eastAsiaTheme="minorEastAsia" w:hAnsi="Times New Roman"/>
              <w:bCs w:val="0"/>
              <w:noProof/>
              <w:sz w:val="28"/>
              <w:lang w:val="ru-RU" w:eastAsia="ru-RU"/>
            </w:rPr>
          </w:pPr>
          <w:hyperlink w:anchor="_Toc211426008" w:history="1">
            <w:r w:rsidR="004D3DF1" w:rsidRPr="004D3DF1">
              <w:rPr>
                <w:rStyle w:val="ae"/>
                <w:rFonts w:ascii="Times New Roman" w:hAnsi="Times New Roman"/>
                <w:noProof/>
                <w:color w:val="auto"/>
                <w:sz w:val="28"/>
                <w:lang w:val="ru-RU"/>
              </w:rPr>
              <w:t>3. Приложения</w:t>
            </w:r>
            <w:r w:rsidR="004D3DF1" w:rsidRPr="004D3DF1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="004D3DF1" w:rsidRPr="004D3DF1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="004D3DF1" w:rsidRPr="004D3DF1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_Toc211426008 \h </w:instrText>
            </w:r>
            <w:r w:rsidR="004D3DF1" w:rsidRPr="004D3DF1">
              <w:rPr>
                <w:rFonts w:ascii="Times New Roman" w:hAnsi="Times New Roman"/>
                <w:noProof/>
                <w:webHidden/>
                <w:sz w:val="28"/>
              </w:rPr>
            </w:r>
            <w:r w:rsidR="004D3DF1" w:rsidRPr="004D3DF1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4D3DF1" w:rsidRPr="004D3DF1">
              <w:rPr>
                <w:rFonts w:ascii="Times New Roman" w:hAnsi="Times New Roman"/>
                <w:noProof/>
                <w:webHidden/>
                <w:sz w:val="28"/>
              </w:rPr>
              <w:t>14</w:t>
            </w:r>
            <w:r w:rsidR="004D3DF1" w:rsidRPr="004D3DF1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14:paraId="1F11BB57" w14:textId="7B1DA360" w:rsidR="004D3DF1" w:rsidRPr="004D3DF1" w:rsidRDefault="004D3DF1" w:rsidP="004D3DF1">
          <w:pPr>
            <w:spacing w:after="0" w:line="360" w:lineRule="auto"/>
            <w:contextualSpacing/>
            <w:rPr>
              <w:rFonts w:ascii="Times New Roman" w:hAnsi="Times New Roman" w:cs="Times New Roman"/>
              <w:sz w:val="28"/>
              <w:szCs w:val="28"/>
            </w:rPr>
          </w:pPr>
          <w:r w:rsidRPr="004D3DF1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689F4029" w14:textId="77777777" w:rsidR="004D3DF1" w:rsidRPr="004D3DF1" w:rsidRDefault="004D3DF1" w:rsidP="004D3DF1">
      <w:pPr>
        <w:pStyle w:val="11"/>
        <w:contextualSpacing/>
        <w:rPr>
          <w:rFonts w:ascii="Times New Roman" w:hAnsi="Times New Roman"/>
          <w:sz w:val="28"/>
          <w:lang w:val="ru-RU" w:eastAsia="ru-RU"/>
        </w:rPr>
      </w:pPr>
    </w:p>
    <w:p w14:paraId="26F33144" w14:textId="28A8A3C3" w:rsidR="00AA2B8A" w:rsidRPr="004D3DF1" w:rsidRDefault="00B97386" w:rsidP="004D3DF1">
      <w:pPr>
        <w:pStyle w:val="11"/>
        <w:contextualSpacing/>
        <w:rPr>
          <w:rFonts w:ascii="Times New Roman" w:hAnsi="Times New Roman"/>
          <w:bCs w:val="0"/>
          <w:sz w:val="28"/>
          <w:lang w:val="ru-RU" w:eastAsia="ru-RU"/>
        </w:rPr>
      </w:pPr>
      <w:r w:rsidRPr="004D3DF1">
        <w:rPr>
          <w:rFonts w:ascii="Times New Roman" w:hAnsi="Times New Roman"/>
          <w:sz w:val="28"/>
          <w:lang w:val="ru-RU" w:eastAsia="ru-RU"/>
        </w:rPr>
        <w:fldChar w:fldCharType="begin"/>
      </w:r>
      <w:r w:rsidR="0029547E" w:rsidRPr="004D3DF1">
        <w:rPr>
          <w:rFonts w:ascii="Times New Roman" w:hAnsi="Times New Roman"/>
          <w:sz w:val="28"/>
          <w:lang w:val="ru-RU" w:eastAsia="ru-RU"/>
        </w:rPr>
        <w:instrText xml:space="preserve"> TOC \o "1-2" \h \z \u </w:instrText>
      </w:r>
      <w:r w:rsidRPr="004D3DF1">
        <w:rPr>
          <w:rFonts w:ascii="Times New Roman" w:hAnsi="Times New Roman"/>
          <w:sz w:val="28"/>
          <w:lang w:val="ru-RU" w:eastAsia="ru-RU"/>
        </w:rPr>
        <w:fldChar w:fldCharType="end"/>
      </w:r>
    </w:p>
    <w:p w14:paraId="45C7DDD4" w14:textId="77777777" w:rsidR="00070667" w:rsidRDefault="00070667" w:rsidP="00AF76EA">
      <w:pPr>
        <w:pStyle w:val="bullet"/>
        <w:numPr>
          <w:ilvl w:val="0"/>
          <w:numId w:val="0"/>
        </w:numPr>
        <w:tabs>
          <w:tab w:val="left" w:pos="142"/>
          <w:tab w:val="right" w:leader="dot" w:pos="9639"/>
        </w:tabs>
        <w:jc w:val="both"/>
        <w:rPr>
          <w:rFonts w:ascii="Times New Roman" w:hAnsi="Times New Roman"/>
          <w:bCs/>
          <w:sz w:val="24"/>
          <w:szCs w:val="20"/>
          <w:lang w:val="ru-RU" w:eastAsia="ru-RU"/>
        </w:rPr>
        <w:sectPr w:rsidR="00070667" w:rsidSect="00AF76EA">
          <w:pgSz w:w="11906" w:h="16838"/>
          <w:pgMar w:top="1134" w:right="850" w:bottom="1134" w:left="1701" w:header="0" w:footer="567" w:gutter="0"/>
          <w:pgNumType w:start="1"/>
          <w:cols w:space="708"/>
          <w:titlePg/>
          <w:docGrid w:linePitch="360"/>
        </w:sectPr>
      </w:pPr>
    </w:p>
    <w:p w14:paraId="6C874010" w14:textId="77777777" w:rsidR="00A204BB" w:rsidRPr="00AF76EA" w:rsidRDefault="00D37DEA" w:rsidP="00A4187F">
      <w:pPr>
        <w:pStyle w:val="bullet"/>
        <w:numPr>
          <w:ilvl w:val="0"/>
          <w:numId w:val="0"/>
        </w:numPr>
        <w:jc w:val="center"/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 w:rsidRPr="00AF76EA">
        <w:rPr>
          <w:rFonts w:ascii="Times New Roman" w:hAnsi="Times New Roman"/>
          <w:b/>
          <w:bCs/>
          <w:sz w:val="28"/>
          <w:szCs w:val="28"/>
          <w:lang w:val="ru-RU" w:eastAsia="ru-RU"/>
        </w:rPr>
        <w:lastRenderedPageBreak/>
        <w:t>ИСПОЛЬЗУЕМЫЕ СОКРАЩЕНИЯ</w:t>
      </w:r>
    </w:p>
    <w:p w14:paraId="1BB1A0B3" w14:textId="77777777" w:rsidR="00FB3492" w:rsidRPr="00AF76EA" w:rsidRDefault="00D96994" w:rsidP="00070667">
      <w:pPr>
        <w:pStyle w:val="bullet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 w:rsidRPr="00AF76EA">
        <w:rPr>
          <w:rFonts w:ascii="Times New Roman" w:eastAsia="Segoe UI" w:hAnsi="Times New Roman"/>
          <w:sz w:val="28"/>
          <w:szCs w:val="28"/>
          <w:lang w:val="ru-RU" w:bidi="en-US"/>
        </w:rPr>
        <w:t>ФГОС – Федеральный государственный образовательный стандарт</w:t>
      </w:r>
    </w:p>
    <w:p w14:paraId="086EA250" w14:textId="77777777" w:rsidR="00D96994" w:rsidRPr="00AF76EA" w:rsidRDefault="00D96994" w:rsidP="00070667">
      <w:pPr>
        <w:pStyle w:val="bullet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 w:rsidRPr="00AF76EA">
        <w:rPr>
          <w:rFonts w:ascii="Times New Roman" w:eastAsia="Segoe UI" w:hAnsi="Times New Roman"/>
          <w:sz w:val="28"/>
          <w:szCs w:val="28"/>
          <w:lang w:val="ru-RU" w:bidi="en-US"/>
        </w:rPr>
        <w:t>ПС – Профессиональный стандарт</w:t>
      </w:r>
    </w:p>
    <w:p w14:paraId="17557BC8" w14:textId="77777777" w:rsidR="00D96994" w:rsidRPr="00AF76EA" w:rsidRDefault="00D96994" w:rsidP="00070667">
      <w:pPr>
        <w:pStyle w:val="bullet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 w:rsidRPr="00AF76EA">
        <w:rPr>
          <w:rFonts w:ascii="Times New Roman" w:eastAsia="Segoe UI" w:hAnsi="Times New Roman"/>
          <w:sz w:val="28"/>
          <w:szCs w:val="28"/>
          <w:lang w:val="ru-RU" w:bidi="en-US"/>
        </w:rPr>
        <w:t>КЗ – Конкурсное задание</w:t>
      </w:r>
    </w:p>
    <w:p w14:paraId="0D701121" w14:textId="77777777" w:rsidR="00070667" w:rsidRDefault="00D96994" w:rsidP="00070667">
      <w:pPr>
        <w:pStyle w:val="bullet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 w:rsidRPr="00AF76EA">
        <w:rPr>
          <w:rFonts w:ascii="Times New Roman" w:eastAsia="Segoe UI" w:hAnsi="Times New Roman"/>
          <w:sz w:val="28"/>
          <w:szCs w:val="28"/>
          <w:lang w:val="ru-RU" w:bidi="en-US"/>
        </w:rPr>
        <w:t>ИЛ – Инфраструктурный лист</w:t>
      </w:r>
    </w:p>
    <w:p w14:paraId="020CB8C5" w14:textId="4C525412" w:rsidR="00F50AC5" w:rsidRPr="00070667" w:rsidRDefault="00F50AC5" w:rsidP="00070667">
      <w:pPr>
        <w:pStyle w:val="bullet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 w:rsidRPr="00070667">
        <w:rPr>
          <w:rFonts w:ascii="Times New Roman" w:hAnsi="Times New Roman"/>
          <w:bCs/>
          <w:sz w:val="28"/>
          <w:szCs w:val="28"/>
          <w:lang w:val="ru-RU" w:eastAsia="ru-RU"/>
        </w:rPr>
        <w:t>Р</w:t>
      </w:r>
      <w:r w:rsidR="00210217" w:rsidRPr="00070667">
        <w:rPr>
          <w:rFonts w:ascii="Times New Roman" w:hAnsi="Times New Roman"/>
          <w:bCs/>
          <w:sz w:val="28"/>
          <w:szCs w:val="28"/>
          <w:lang w:val="ru-RU" w:eastAsia="ru-RU"/>
        </w:rPr>
        <w:t>КО</w:t>
      </w:r>
      <w:r w:rsidRPr="00070667">
        <w:rPr>
          <w:rFonts w:ascii="Times New Roman" w:hAnsi="Times New Roman"/>
          <w:bCs/>
          <w:sz w:val="28"/>
          <w:szCs w:val="28"/>
          <w:lang w:val="ru-RU" w:eastAsia="ru-RU"/>
        </w:rPr>
        <w:t xml:space="preserve"> – </w:t>
      </w:r>
      <w:r w:rsidR="00210217" w:rsidRPr="00070667">
        <w:rPr>
          <w:rFonts w:ascii="Times New Roman" w:hAnsi="Times New Roman"/>
          <w:bCs/>
          <w:sz w:val="28"/>
          <w:szCs w:val="28"/>
          <w:lang w:val="ru-RU" w:eastAsia="ru-RU"/>
        </w:rPr>
        <w:t>расчетно-кассовое обслуживание</w:t>
      </w:r>
    </w:p>
    <w:p w14:paraId="3D19085A" w14:textId="77777777" w:rsidR="00C17B01" w:rsidRPr="00070667" w:rsidRDefault="00C17B01" w:rsidP="000706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491243" w14:textId="77777777" w:rsidR="00070667" w:rsidRDefault="00070667" w:rsidP="000706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070667" w:rsidSect="00AF76EA">
          <w:pgSz w:w="11906" w:h="16838"/>
          <w:pgMar w:top="1134" w:right="850" w:bottom="1134" w:left="1701" w:header="0" w:footer="567" w:gutter="0"/>
          <w:pgNumType w:start="1"/>
          <w:cols w:space="708"/>
          <w:titlePg/>
          <w:docGrid w:linePitch="360"/>
        </w:sectPr>
      </w:pPr>
    </w:p>
    <w:p w14:paraId="46652932" w14:textId="77777777" w:rsidR="00DE39D8" w:rsidRPr="00AF76EA" w:rsidRDefault="00D37DEA" w:rsidP="00465725">
      <w:pPr>
        <w:pStyle w:val="1"/>
      </w:pPr>
      <w:bookmarkStart w:id="1" w:name="_Toc211425972"/>
      <w:bookmarkStart w:id="2" w:name="_Toc211425997"/>
      <w:r w:rsidRPr="00AF76EA">
        <w:lastRenderedPageBreak/>
        <w:t>1</w:t>
      </w:r>
      <w:r w:rsidR="00DE39D8" w:rsidRPr="00AF76EA">
        <w:t>.</w:t>
      </w:r>
      <w:r w:rsidRPr="00AF76EA">
        <w:t>ОСНОВНЫЕ ТРЕБОВАНИЯ</w:t>
      </w:r>
      <w:r w:rsidR="00B95B16">
        <w:t xml:space="preserve"> </w:t>
      </w:r>
      <w:r w:rsidR="00E0407E" w:rsidRPr="00AF76EA">
        <w:t>КОМПЕТЕНЦИИ</w:t>
      </w:r>
      <w:bookmarkEnd w:id="1"/>
      <w:bookmarkEnd w:id="2"/>
    </w:p>
    <w:p w14:paraId="31EA4998" w14:textId="77777777" w:rsidR="00DE39D8" w:rsidRPr="00AF76EA" w:rsidRDefault="00D37DEA" w:rsidP="00465725">
      <w:pPr>
        <w:pStyle w:val="2"/>
      </w:pPr>
      <w:bookmarkStart w:id="3" w:name="_Toc211425973"/>
      <w:bookmarkStart w:id="4" w:name="_Toc211425998"/>
      <w:r w:rsidRPr="00AF76EA">
        <w:t>1</w:t>
      </w:r>
      <w:r w:rsidR="00DE39D8" w:rsidRPr="00AF76EA">
        <w:t xml:space="preserve">.1. </w:t>
      </w:r>
      <w:r w:rsidR="00AF76EA" w:rsidRPr="00AF76EA">
        <w:t>Общие сведения о требованиях</w:t>
      </w:r>
      <w:r w:rsidR="00AF76EA">
        <w:t xml:space="preserve"> </w:t>
      </w:r>
      <w:r w:rsidR="00AF76EA" w:rsidRPr="00AF76EA">
        <w:t>компетенции</w:t>
      </w:r>
      <w:bookmarkEnd w:id="3"/>
      <w:bookmarkEnd w:id="4"/>
    </w:p>
    <w:p w14:paraId="04160B50" w14:textId="77777777" w:rsidR="00E857D6" w:rsidRPr="00AF76EA" w:rsidRDefault="00D37DEA" w:rsidP="00AF76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6EA">
        <w:rPr>
          <w:rFonts w:ascii="Times New Roman" w:hAnsi="Times New Roman" w:cs="Times New Roman"/>
          <w:sz w:val="28"/>
          <w:szCs w:val="28"/>
        </w:rPr>
        <w:t>Требования компетенции (ТК) «</w:t>
      </w:r>
      <w:r w:rsidR="00210217">
        <w:rPr>
          <w:rFonts w:ascii="Times New Roman" w:hAnsi="Times New Roman" w:cs="Times New Roman"/>
          <w:sz w:val="28"/>
          <w:szCs w:val="28"/>
        </w:rPr>
        <w:t>Банковское дело</w:t>
      </w:r>
      <w:r w:rsidRPr="00AF76EA">
        <w:rPr>
          <w:rFonts w:ascii="Times New Roman" w:hAnsi="Times New Roman" w:cs="Times New Roman"/>
          <w:sz w:val="28"/>
          <w:szCs w:val="28"/>
        </w:rPr>
        <w:t>»</w:t>
      </w:r>
      <w:bookmarkStart w:id="5" w:name="_Hlk123050441"/>
      <w:r w:rsidR="00F10695">
        <w:rPr>
          <w:rFonts w:ascii="Times New Roman" w:hAnsi="Times New Roman" w:cs="Times New Roman"/>
          <w:sz w:val="28"/>
          <w:szCs w:val="28"/>
        </w:rPr>
        <w:t xml:space="preserve"> </w:t>
      </w:r>
      <w:r w:rsidR="00E857D6" w:rsidRPr="00AF76EA">
        <w:rPr>
          <w:rFonts w:ascii="Times New Roman" w:hAnsi="Times New Roman" w:cs="Times New Roman"/>
          <w:sz w:val="28"/>
          <w:szCs w:val="28"/>
        </w:rPr>
        <w:t>определя</w:t>
      </w:r>
      <w:r w:rsidRPr="00AF76EA">
        <w:rPr>
          <w:rFonts w:ascii="Times New Roman" w:hAnsi="Times New Roman" w:cs="Times New Roman"/>
          <w:sz w:val="28"/>
          <w:szCs w:val="28"/>
        </w:rPr>
        <w:t>ю</w:t>
      </w:r>
      <w:r w:rsidR="00E857D6" w:rsidRPr="00AF76EA">
        <w:rPr>
          <w:rFonts w:ascii="Times New Roman" w:hAnsi="Times New Roman" w:cs="Times New Roman"/>
          <w:sz w:val="28"/>
          <w:szCs w:val="28"/>
        </w:rPr>
        <w:t>т знани</w:t>
      </w:r>
      <w:r w:rsidR="00E0407E" w:rsidRPr="00AF76EA">
        <w:rPr>
          <w:rFonts w:ascii="Times New Roman" w:hAnsi="Times New Roman" w:cs="Times New Roman"/>
          <w:sz w:val="28"/>
          <w:szCs w:val="28"/>
        </w:rPr>
        <w:t>я</w:t>
      </w:r>
      <w:r w:rsidR="00E857D6" w:rsidRPr="00AF76EA">
        <w:rPr>
          <w:rFonts w:ascii="Times New Roman" w:hAnsi="Times New Roman" w:cs="Times New Roman"/>
          <w:sz w:val="28"/>
          <w:szCs w:val="28"/>
        </w:rPr>
        <w:t xml:space="preserve">, </w:t>
      </w:r>
      <w:r w:rsidR="00E0407E" w:rsidRPr="00AF76EA">
        <w:rPr>
          <w:rFonts w:ascii="Times New Roman" w:hAnsi="Times New Roman" w:cs="Times New Roman"/>
          <w:sz w:val="28"/>
          <w:szCs w:val="28"/>
        </w:rPr>
        <w:t>умения, навыки и трудовые функции</w:t>
      </w:r>
      <w:bookmarkEnd w:id="5"/>
      <w:r w:rsidR="008B0F23" w:rsidRPr="00AF76EA">
        <w:rPr>
          <w:rFonts w:ascii="Times New Roman" w:hAnsi="Times New Roman" w:cs="Times New Roman"/>
          <w:sz w:val="28"/>
          <w:szCs w:val="28"/>
        </w:rPr>
        <w:t xml:space="preserve">, </w:t>
      </w:r>
      <w:r w:rsidR="00E857D6" w:rsidRPr="00AF76EA">
        <w:rPr>
          <w:rFonts w:ascii="Times New Roman" w:hAnsi="Times New Roman" w:cs="Times New Roman"/>
          <w:sz w:val="28"/>
          <w:szCs w:val="28"/>
        </w:rPr>
        <w:t xml:space="preserve">которые лежат в основе </w:t>
      </w:r>
      <w:r w:rsidR="009E37D3" w:rsidRPr="00AF76EA">
        <w:rPr>
          <w:rFonts w:ascii="Times New Roman" w:hAnsi="Times New Roman" w:cs="Times New Roman"/>
          <w:sz w:val="28"/>
          <w:szCs w:val="28"/>
        </w:rPr>
        <w:t>наиболее актуальных</w:t>
      </w:r>
      <w:r w:rsidR="00E0407E" w:rsidRPr="00AF76EA">
        <w:rPr>
          <w:rFonts w:ascii="Times New Roman" w:hAnsi="Times New Roman" w:cs="Times New Roman"/>
          <w:sz w:val="28"/>
          <w:szCs w:val="28"/>
        </w:rPr>
        <w:t xml:space="preserve"> требований работодателей</w:t>
      </w:r>
      <w:r w:rsidR="000244DA" w:rsidRPr="00AF76EA">
        <w:rPr>
          <w:rFonts w:ascii="Times New Roman" w:hAnsi="Times New Roman" w:cs="Times New Roman"/>
          <w:sz w:val="28"/>
          <w:szCs w:val="28"/>
        </w:rPr>
        <w:t xml:space="preserve"> отрасли.</w:t>
      </w:r>
    </w:p>
    <w:p w14:paraId="5CBCAD4A" w14:textId="77777777" w:rsidR="00C56A9B" w:rsidRPr="00AF76EA" w:rsidRDefault="000244DA" w:rsidP="00AF76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6EA">
        <w:rPr>
          <w:rFonts w:ascii="Times New Roman" w:hAnsi="Times New Roman" w:cs="Times New Roman"/>
          <w:sz w:val="28"/>
          <w:szCs w:val="28"/>
        </w:rPr>
        <w:t>Целью соревнований</w:t>
      </w:r>
      <w:r w:rsidR="00E857D6" w:rsidRPr="00AF76EA">
        <w:rPr>
          <w:rFonts w:ascii="Times New Roman" w:hAnsi="Times New Roman" w:cs="Times New Roman"/>
          <w:sz w:val="28"/>
          <w:szCs w:val="28"/>
        </w:rPr>
        <w:t xml:space="preserve"> по компетенции является демонстрация лучших</w:t>
      </w:r>
      <w:r w:rsidR="009E37D3" w:rsidRPr="00AF76EA">
        <w:rPr>
          <w:rFonts w:ascii="Times New Roman" w:hAnsi="Times New Roman" w:cs="Times New Roman"/>
          <w:sz w:val="28"/>
          <w:szCs w:val="28"/>
        </w:rPr>
        <w:t xml:space="preserve"> практик и высокого уровня выполнения работы по соответствующей рабочей специальности или профессии.</w:t>
      </w:r>
    </w:p>
    <w:p w14:paraId="4D50D6AF" w14:textId="77777777" w:rsidR="00E857D6" w:rsidRPr="00AF76EA" w:rsidRDefault="00C56A9B" w:rsidP="00AF76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6EA">
        <w:rPr>
          <w:rFonts w:ascii="Times New Roman" w:hAnsi="Times New Roman" w:cs="Times New Roman"/>
          <w:sz w:val="28"/>
          <w:szCs w:val="28"/>
        </w:rPr>
        <w:t>Т</w:t>
      </w:r>
      <w:r w:rsidR="00D37DEA" w:rsidRPr="00AF76EA">
        <w:rPr>
          <w:rFonts w:ascii="Times New Roman" w:hAnsi="Times New Roman" w:cs="Times New Roman"/>
          <w:sz w:val="28"/>
          <w:szCs w:val="28"/>
        </w:rPr>
        <w:t>ребования</w:t>
      </w:r>
      <w:r w:rsidR="000244DA" w:rsidRPr="00AF76EA">
        <w:rPr>
          <w:rFonts w:ascii="Times New Roman" w:hAnsi="Times New Roman" w:cs="Times New Roman"/>
          <w:sz w:val="28"/>
          <w:szCs w:val="28"/>
        </w:rPr>
        <w:t xml:space="preserve"> компетенции</w:t>
      </w:r>
      <w:r w:rsidR="00F10695">
        <w:rPr>
          <w:rFonts w:ascii="Times New Roman" w:hAnsi="Times New Roman" w:cs="Times New Roman"/>
          <w:sz w:val="28"/>
          <w:szCs w:val="28"/>
        </w:rPr>
        <w:t xml:space="preserve"> </w:t>
      </w:r>
      <w:r w:rsidR="00E857D6" w:rsidRPr="00AF76EA">
        <w:rPr>
          <w:rFonts w:ascii="Times New Roman" w:hAnsi="Times New Roman" w:cs="Times New Roman"/>
          <w:sz w:val="28"/>
          <w:szCs w:val="28"/>
        </w:rPr>
        <w:t>явля</w:t>
      </w:r>
      <w:r w:rsidR="00D37DEA" w:rsidRPr="00AF76EA">
        <w:rPr>
          <w:rFonts w:ascii="Times New Roman" w:hAnsi="Times New Roman" w:cs="Times New Roman"/>
          <w:sz w:val="28"/>
          <w:szCs w:val="28"/>
        </w:rPr>
        <w:t>ю</w:t>
      </w:r>
      <w:r w:rsidR="00E857D6" w:rsidRPr="00AF76EA">
        <w:rPr>
          <w:rFonts w:ascii="Times New Roman" w:hAnsi="Times New Roman" w:cs="Times New Roman"/>
          <w:sz w:val="28"/>
          <w:szCs w:val="28"/>
        </w:rPr>
        <w:t xml:space="preserve">тся руководством </w:t>
      </w:r>
      <w:r w:rsidR="009E37D3" w:rsidRPr="00AF76EA">
        <w:rPr>
          <w:rFonts w:ascii="Times New Roman" w:hAnsi="Times New Roman" w:cs="Times New Roman"/>
          <w:sz w:val="28"/>
          <w:szCs w:val="28"/>
        </w:rPr>
        <w:t xml:space="preserve">для подготовки конкурентоспособных, высококвалифицированных специалистов </w:t>
      </w:r>
      <w:r w:rsidR="00E857D6" w:rsidRPr="00AF76EA">
        <w:rPr>
          <w:rFonts w:ascii="Times New Roman" w:hAnsi="Times New Roman" w:cs="Times New Roman"/>
          <w:sz w:val="28"/>
          <w:szCs w:val="28"/>
        </w:rPr>
        <w:t>и</w:t>
      </w:r>
      <w:r w:rsidR="00F10695">
        <w:rPr>
          <w:rFonts w:ascii="Times New Roman" w:hAnsi="Times New Roman" w:cs="Times New Roman"/>
          <w:sz w:val="28"/>
          <w:szCs w:val="28"/>
        </w:rPr>
        <w:t> </w:t>
      </w:r>
      <w:r w:rsidR="009E37D3" w:rsidRPr="00AF76EA">
        <w:rPr>
          <w:rFonts w:ascii="Times New Roman" w:hAnsi="Times New Roman" w:cs="Times New Roman"/>
          <w:sz w:val="28"/>
          <w:szCs w:val="28"/>
        </w:rPr>
        <w:t>участия их в конкурсах профессионального мастерства.</w:t>
      </w:r>
    </w:p>
    <w:p w14:paraId="3148D982" w14:textId="77777777" w:rsidR="00E857D6" w:rsidRPr="00AF76EA" w:rsidRDefault="00E857D6" w:rsidP="00AF76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6EA">
        <w:rPr>
          <w:rFonts w:ascii="Times New Roman" w:hAnsi="Times New Roman" w:cs="Times New Roman"/>
          <w:sz w:val="28"/>
          <w:szCs w:val="28"/>
        </w:rPr>
        <w:t>В соревнованиях по ко</w:t>
      </w:r>
      <w:r w:rsidR="00056CDE" w:rsidRPr="00AF76EA">
        <w:rPr>
          <w:rFonts w:ascii="Times New Roman" w:hAnsi="Times New Roman" w:cs="Times New Roman"/>
          <w:sz w:val="28"/>
          <w:szCs w:val="28"/>
        </w:rPr>
        <w:t xml:space="preserve">мпетенции </w:t>
      </w:r>
      <w:r w:rsidR="000051E8" w:rsidRPr="00AF76EA">
        <w:rPr>
          <w:rFonts w:ascii="Times New Roman" w:hAnsi="Times New Roman" w:cs="Times New Roman"/>
          <w:sz w:val="28"/>
          <w:szCs w:val="28"/>
        </w:rPr>
        <w:t>проверка знаний</w:t>
      </w:r>
      <w:r w:rsidR="009E37D3" w:rsidRPr="00AF76EA">
        <w:rPr>
          <w:rFonts w:ascii="Times New Roman" w:hAnsi="Times New Roman" w:cs="Times New Roman"/>
          <w:sz w:val="28"/>
          <w:szCs w:val="28"/>
        </w:rPr>
        <w:t>, умений, навыков и</w:t>
      </w:r>
      <w:r w:rsidR="00F10695">
        <w:rPr>
          <w:rFonts w:ascii="Times New Roman" w:hAnsi="Times New Roman" w:cs="Times New Roman"/>
          <w:sz w:val="28"/>
          <w:szCs w:val="28"/>
        </w:rPr>
        <w:t> </w:t>
      </w:r>
      <w:r w:rsidR="009E37D3" w:rsidRPr="00AF76EA">
        <w:rPr>
          <w:rFonts w:ascii="Times New Roman" w:hAnsi="Times New Roman" w:cs="Times New Roman"/>
          <w:sz w:val="28"/>
          <w:szCs w:val="28"/>
        </w:rPr>
        <w:t>трудовых функций</w:t>
      </w:r>
      <w:r w:rsidR="00F10695">
        <w:rPr>
          <w:rFonts w:ascii="Times New Roman" w:hAnsi="Times New Roman" w:cs="Times New Roman"/>
          <w:sz w:val="28"/>
          <w:szCs w:val="28"/>
        </w:rPr>
        <w:t xml:space="preserve"> </w:t>
      </w:r>
      <w:r w:rsidRPr="00AF76EA">
        <w:rPr>
          <w:rFonts w:ascii="Times New Roman" w:hAnsi="Times New Roman" w:cs="Times New Roman"/>
          <w:sz w:val="28"/>
          <w:szCs w:val="28"/>
        </w:rPr>
        <w:t xml:space="preserve">осуществляется посредством оценки выполнения </w:t>
      </w:r>
      <w:r w:rsidR="00056CDE" w:rsidRPr="00AF76EA">
        <w:rPr>
          <w:rFonts w:ascii="Times New Roman" w:hAnsi="Times New Roman" w:cs="Times New Roman"/>
          <w:sz w:val="28"/>
          <w:szCs w:val="28"/>
        </w:rPr>
        <w:t xml:space="preserve">практической </w:t>
      </w:r>
      <w:r w:rsidRPr="00AF76EA">
        <w:rPr>
          <w:rFonts w:ascii="Times New Roman" w:hAnsi="Times New Roman" w:cs="Times New Roman"/>
          <w:sz w:val="28"/>
          <w:szCs w:val="28"/>
        </w:rPr>
        <w:t xml:space="preserve">работы. </w:t>
      </w:r>
    </w:p>
    <w:p w14:paraId="52CD1336" w14:textId="41305C1B" w:rsidR="00E857D6" w:rsidRDefault="00D37DEA" w:rsidP="00AF76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6EA">
        <w:rPr>
          <w:rFonts w:ascii="Times New Roman" w:hAnsi="Times New Roman" w:cs="Times New Roman"/>
          <w:sz w:val="28"/>
          <w:szCs w:val="28"/>
        </w:rPr>
        <w:t>Требования</w:t>
      </w:r>
      <w:r w:rsidR="000244DA" w:rsidRPr="00AF76EA">
        <w:rPr>
          <w:rFonts w:ascii="Times New Roman" w:hAnsi="Times New Roman" w:cs="Times New Roman"/>
          <w:sz w:val="28"/>
          <w:szCs w:val="28"/>
        </w:rPr>
        <w:t xml:space="preserve"> компетенции</w:t>
      </w:r>
      <w:r w:rsidR="00E857D6" w:rsidRPr="00AF76EA">
        <w:rPr>
          <w:rFonts w:ascii="Times New Roman" w:hAnsi="Times New Roman" w:cs="Times New Roman"/>
          <w:sz w:val="28"/>
          <w:szCs w:val="28"/>
        </w:rPr>
        <w:t xml:space="preserve"> разделен</w:t>
      </w:r>
      <w:r w:rsidRPr="00AF76EA">
        <w:rPr>
          <w:rFonts w:ascii="Times New Roman" w:hAnsi="Times New Roman" w:cs="Times New Roman"/>
          <w:sz w:val="28"/>
          <w:szCs w:val="28"/>
        </w:rPr>
        <w:t>ы</w:t>
      </w:r>
      <w:r w:rsidR="00E857D6" w:rsidRPr="00AF76EA">
        <w:rPr>
          <w:rFonts w:ascii="Times New Roman" w:hAnsi="Times New Roman" w:cs="Times New Roman"/>
          <w:sz w:val="28"/>
          <w:szCs w:val="28"/>
        </w:rPr>
        <w:t xml:space="preserve"> на</w:t>
      </w:r>
      <w:r w:rsidR="00056CDE" w:rsidRPr="00AF76EA">
        <w:rPr>
          <w:rFonts w:ascii="Times New Roman" w:hAnsi="Times New Roman" w:cs="Times New Roman"/>
          <w:sz w:val="28"/>
          <w:szCs w:val="28"/>
        </w:rPr>
        <w:t xml:space="preserve"> четкие разделы с номерами и</w:t>
      </w:r>
      <w:r w:rsidR="00F10695">
        <w:rPr>
          <w:rFonts w:ascii="Times New Roman" w:hAnsi="Times New Roman" w:cs="Times New Roman"/>
          <w:sz w:val="28"/>
          <w:szCs w:val="28"/>
        </w:rPr>
        <w:t> </w:t>
      </w:r>
      <w:r w:rsidR="00056CDE" w:rsidRPr="00AF76EA">
        <w:rPr>
          <w:rFonts w:ascii="Times New Roman" w:hAnsi="Times New Roman" w:cs="Times New Roman"/>
          <w:sz w:val="28"/>
          <w:szCs w:val="28"/>
        </w:rPr>
        <w:t>заголовками</w:t>
      </w:r>
      <w:r w:rsidR="00C56A9B" w:rsidRPr="00AF76EA">
        <w:rPr>
          <w:rFonts w:ascii="Times New Roman" w:hAnsi="Times New Roman" w:cs="Times New Roman"/>
          <w:sz w:val="28"/>
          <w:szCs w:val="28"/>
        </w:rPr>
        <w:t>, к</w:t>
      </w:r>
      <w:r w:rsidR="00E857D6" w:rsidRPr="00AF76EA">
        <w:rPr>
          <w:rFonts w:ascii="Times New Roman" w:hAnsi="Times New Roman" w:cs="Times New Roman"/>
          <w:sz w:val="28"/>
          <w:szCs w:val="28"/>
        </w:rPr>
        <w:t>аждому разделу назначен процент относительной важности</w:t>
      </w:r>
      <w:r w:rsidR="00C56A9B" w:rsidRPr="00AF76EA">
        <w:rPr>
          <w:rFonts w:ascii="Times New Roman" w:hAnsi="Times New Roman" w:cs="Times New Roman"/>
          <w:sz w:val="28"/>
          <w:szCs w:val="28"/>
        </w:rPr>
        <w:t>, с</w:t>
      </w:r>
      <w:r w:rsidR="00056CDE" w:rsidRPr="00AF76EA">
        <w:rPr>
          <w:rFonts w:ascii="Times New Roman" w:hAnsi="Times New Roman" w:cs="Times New Roman"/>
          <w:sz w:val="28"/>
          <w:szCs w:val="28"/>
        </w:rPr>
        <w:t xml:space="preserve">умма </w:t>
      </w:r>
      <w:r w:rsidR="00C56A9B" w:rsidRPr="00AF76EA">
        <w:rPr>
          <w:rFonts w:ascii="Times New Roman" w:hAnsi="Times New Roman" w:cs="Times New Roman"/>
          <w:sz w:val="28"/>
          <w:szCs w:val="28"/>
        </w:rPr>
        <w:t xml:space="preserve">которых </w:t>
      </w:r>
      <w:r w:rsidR="00E857D6" w:rsidRPr="00AF76EA">
        <w:rPr>
          <w:rFonts w:ascii="Times New Roman" w:hAnsi="Times New Roman" w:cs="Times New Roman"/>
          <w:sz w:val="28"/>
          <w:szCs w:val="28"/>
        </w:rPr>
        <w:t>составляет 100.</w:t>
      </w:r>
    </w:p>
    <w:p w14:paraId="774A5FCE" w14:textId="77777777" w:rsidR="00082006" w:rsidRPr="00AF76EA" w:rsidRDefault="00082006" w:rsidP="000820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C3F892" w14:textId="38212F0B" w:rsidR="000244DA" w:rsidRPr="003159B6" w:rsidRDefault="00270E01" w:rsidP="00465725">
      <w:pPr>
        <w:pStyle w:val="2"/>
        <w:rPr>
          <w:lang w:val="ru-RU"/>
        </w:rPr>
      </w:pPr>
      <w:bookmarkStart w:id="6" w:name="_Toc78885652"/>
      <w:bookmarkStart w:id="7" w:name="_Toc211425974"/>
      <w:bookmarkStart w:id="8" w:name="_Toc211425999"/>
      <w:r w:rsidRPr="003159B6">
        <w:rPr>
          <w:lang w:val="ru-RU"/>
        </w:rPr>
        <w:t>1</w:t>
      </w:r>
      <w:r w:rsidR="00D17132" w:rsidRPr="003159B6">
        <w:rPr>
          <w:lang w:val="ru-RU"/>
        </w:rPr>
        <w:t>.</w:t>
      </w:r>
      <w:bookmarkEnd w:id="6"/>
      <w:r w:rsidR="00AF76EA" w:rsidRPr="003159B6">
        <w:rPr>
          <w:lang w:val="ru-RU"/>
        </w:rPr>
        <w:t xml:space="preserve">2. Перечень профессиональных задач специалиста по компетенции </w:t>
      </w:r>
      <w:r w:rsidRPr="003159B6">
        <w:rPr>
          <w:lang w:val="ru-RU"/>
        </w:rPr>
        <w:t>«</w:t>
      </w:r>
      <w:r w:rsidR="009B0CDE" w:rsidRPr="003159B6">
        <w:rPr>
          <w:lang w:val="ru-RU"/>
        </w:rPr>
        <w:t>Банковское дело</w:t>
      </w:r>
      <w:r w:rsidRPr="003159B6">
        <w:rPr>
          <w:lang w:val="ru-RU"/>
        </w:rPr>
        <w:t>»</w:t>
      </w:r>
      <w:bookmarkEnd w:id="7"/>
      <w:bookmarkEnd w:id="8"/>
    </w:p>
    <w:p w14:paraId="4723C817" w14:textId="77777777" w:rsidR="003242E1" w:rsidRPr="002D0DB1" w:rsidRDefault="003242E1" w:rsidP="00AF76EA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2D0DB1">
        <w:rPr>
          <w:rFonts w:ascii="Times New Roman" w:hAnsi="Times New Roman" w:cs="Times New Roman"/>
          <w:iCs/>
          <w:sz w:val="20"/>
          <w:szCs w:val="20"/>
        </w:rPr>
        <w:t xml:space="preserve">Перечень </w:t>
      </w:r>
      <w:r w:rsidR="00270E01" w:rsidRPr="002D0DB1">
        <w:rPr>
          <w:rFonts w:ascii="Times New Roman" w:hAnsi="Times New Roman" w:cs="Times New Roman"/>
          <w:iCs/>
          <w:sz w:val="20"/>
          <w:szCs w:val="20"/>
        </w:rPr>
        <w:t>видов профессиональной деятельности,</w:t>
      </w:r>
      <w:r w:rsidR="00AF76EA" w:rsidRPr="002D0DB1">
        <w:rPr>
          <w:rFonts w:ascii="Times New Roman" w:hAnsi="Times New Roman" w:cs="Times New Roman"/>
          <w:iCs/>
          <w:sz w:val="20"/>
          <w:szCs w:val="20"/>
        </w:rPr>
        <w:t xml:space="preserve"> умений, </w:t>
      </w:r>
      <w:r w:rsidR="00270E01" w:rsidRPr="002D0DB1">
        <w:rPr>
          <w:rFonts w:ascii="Times New Roman" w:hAnsi="Times New Roman" w:cs="Times New Roman"/>
          <w:iCs/>
          <w:sz w:val="20"/>
          <w:szCs w:val="20"/>
        </w:rPr>
        <w:t>знаний</w:t>
      </w:r>
      <w:r w:rsidR="00AF76EA" w:rsidRPr="002D0DB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270E01" w:rsidRPr="002D0DB1">
        <w:rPr>
          <w:rFonts w:ascii="Times New Roman" w:hAnsi="Times New Roman" w:cs="Times New Roman"/>
          <w:iCs/>
          <w:sz w:val="20"/>
          <w:szCs w:val="20"/>
        </w:rPr>
        <w:t>и</w:t>
      </w:r>
      <w:r w:rsidR="00F10695" w:rsidRPr="002D0DB1">
        <w:rPr>
          <w:rFonts w:ascii="Times New Roman" w:hAnsi="Times New Roman" w:cs="Times New Roman"/>
          <w:iCs/>
          <w:sz w:val="20"/>
          <w:szCs w:val="20"/>
        </w:rPr>
        <w:t> </w:t>
      </w:r>
      <w:r w:rsidR="00270E01" w:rsidRPr="002D0DB1">
        <w:rPr>
          <w:rFonts w:ascii="Times New Roman" w:hAnsi="Times New Roman" w:cs="Times New Roman"/>
          <w:iCs/>
          <w:sz w:val="20"/>
          <w:szCs w:val="20"/>
        </w:rPr>
        <w:t>профессиональных трудовых функций специалиста</w:t>
      </w:r>
      <w:r w:rsidR="00AF76EA" w:rsidRPr="002D0DB1">
        <w:rPr>
          <w:rFonts w:ascii="Times New Roman" w:hAnsi="Times New Roman" w:cs="Times New Roman"/>
          <w:iCs/>
          <w:sz w:val="20"/>
          <w:szCs w:val="20"/>
        </w:rPr>
        <w:t xml:space="preserve"> (</w:t>
      </w:r>
      <w:r w:rsidR="00AF76EA" w:rsidRPr="002D0DB1">
        <w:rPr>
          <w:rFonts w:ascii="Times New Roman" w:hAnsi="Times New Roman" w:cs="Times New Roman"/>
          <w:i/>
          <w:iCs/>
          <w:sz w:val="20"/>
          <w:szCs w:val="20"/>
        </w:rPr>
        <w:t>из ФГОС/ПС/ЕТКС</w:t>
      </w:r>
      <w:r w:rsidR="00AF76EA" w:rsidRPr="002D0DB1">
        <w:rPr>
          <w:rFonts w:ascii="Times New Roman" w:hAnsi="Times New Roman" w:cs="Times New Roman"/>
          <w:iCs/>
          <w:sz w:val="20"/>
          <w:szCs w:val="20"/>
        </w:rPr>
        <w:t>)</w:t>
      </w:r>
      <w:r w:rsidR="00270E01" w:rsidRPr="002D0DB1">
        <w:rPr>
          <w:rFonts w:ascii="Times New Roman" w:hAnsi="Times New Roman" w:cs="Times New Roman"/>
          <w:iCs/>
          <w:sz w:val="20"/>
          <w:szCs w:val="20"/>
        </w:rPr>
        <w:t xml:space="preserve"> базируется на требованиях современного рынка труда к данному специалисту</w:t>
      </w:r>
      <w:r w:rsidR="00AF76EA" w:rsidRPr="002D0DB1">
        <w:rPr>
          <w:rFonts w:ascii="Times New Roman" w:hAnsi="Times New Roman" w:cs="Times New Roman"/>
          <w:iCs/>
          <w:sz w:val="20"/>
          <w:szCs w:val="20"/>
        </w:rPr>
        <w:t>.</w:t>
      </w:r>
    </w:p>
    <w:p w14:paraId="42BFE609" w14:textId="77777777" w:rsidR="00C56A9B" w:rsidRPr="00AF76EA" w:rsidRDefault="00C56A9B" w:rsidP="00AF76EA">
      <w:pPr>
        <w:spacing w:after="0" w:line="36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AF76EA">
        <w:rPr>
          <w:rFonts w:ascii="Times New Roman" w:hAnsi="Times New Roman" w:cs="Times New Roman"/>
          <w:iCs/>
          <w:sz w:val="28"/>
          <w:szCs w:val="28"/>
        </w:rPr>
        <w:t xml:space="preserve">Таблица </w:t>
      </w:r>
      <w:r w:rsidR="00640E46" w:rsidRPr="00AF76EA">
        <w:rPr>
          <w:rFonts w:ascii="Times New Roman" w:hAnsi="Times New Roman" w:cs="Times New Roman"/>
          <w:iCs/>
          <w:sz w:val="28"/>
          <w:szCs w:val="28"/>
        </w:rPr>
        <w:t>1</w:t>
      </w:r>
    </w:p>
    <w:p w14:paraId="56E8AC47" w14:textId="77777777" w:rsidR="00640E46" w:rsidRPr="00AF76EA" w:rsidRDefault="00640E46" w:rsidP="00AF76EA">
      <w:pPr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F76EA">
        <w:rPr>
          <w:rFonts w:ascii="Times New Roman" w:hAnsi="Times New Roman"/>
          <w:b/>
          <w:bCs/>
          <w:color w:val="000000"/>
          <w:sz w:val="28"/>
          <w:szCs w:val="28"/>
        </w:rPr>
        <w:t>Перечень профессиональных задач специалиста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7"/>
        <w:gridCol w:w="7379"/>
        <w:gridCol w:w="1349"/>
      </w:tblGrid>
      <w:tr w:rsidR="000244DA" w:rsidRPr="00AF76EA" w14:paraId="58E259FA" w14:textId="77777777" w:rsidTr="002D0DB1">
        <w:trPr>
          <w:tblHeader/>
          <w:jc w:val="center"/>
        </w:trPr>
        <w:tc>
          <w:tcPr>
            <w:tcW w:w="330" w:type="pct"/>
            <w:shd w:val="clear" w:color="auto" w:fill="92D050"/>
            <w:vAlign w:val="center"/>
          </w:tcPr>
          <w:p w14:paraId="372604CC" w14:textId="77777777" w:rsidR="000244DA" w:rsidRPr="00AF76EA" w:rsidRDefault="000244DA" w:rsidP="00AF7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6E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48" w:type="pct"/>
            <w:shd w:val="clear" w:color="auto" w:fill="92D050"/>
            <w:vAlign w:val="center"/>
          </w:tcPr>
          <w:p w14:paraId="4892DA41" w14:textId="77777777" w:rsidR="000244DA" w:rsidRPr="00AF76EA" w:rsidRDefault="000244DA" w:rsidP="00AF7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AF76EA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722" w:type="pct"/>
            <w:shd w:val="clear" w:color="auto" w:fill="92D050"/>
            <w:vAlign w:val="center"/>
          </w:tcPr>
          <w:p w14:paraId="44CBC8C7" w14:textId="77777777" w:rsidR="000244DA" w:rsidRPr="00AF76EA" w:rsidRDefault="000244DA" w:rsidP="00AF7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6EA">
              <w:rPr>
                <w:rFonts w:ascii="Times New Roman" w:hAnsi="Times New Roman" w:cs="Times New Roman"/>
                <w:b/>
                <w:sz w:val="24"/>
                <w:szCs w:val="24"/>
              </w:rPr>
              <w:t>Важность в %</w:t>
            </w:r>
          </w:p>
        </w:tc>
      </w:tr>
      <w:tr w:rsidR="00764773" w:rsidRPr="00AF76EA" w14:paraId="0B392B1D" w14:textId="77777777" w:rsidTr="002D0DB1">
        <w:trPr>
          <w:jc w:val="center"/>
        </w:trPr>
        <w:tc>
          <w:tcPr>
            <w:tcW w:w="330" w:type="pct"/>
            <w:vMerge w:val="restart"/>
            <w:shd w:val="clear" w:color="auto" w:fill="BFBFBF" w:themeFill="background1" w:themeFillShade="BF"/>
          </w:tcPr>
          <w:p w14:paraId="7EA2A3EF" w14:textId="77777777" w:rsidR="00764773" w:rsidRPr="00F10695" w:rsidRDefault="00764773" w:rsidP="00AF7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069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948" w:type="pct"/>
            <w:shd w:val="clear" w:color="auto" w:fill="auto"/>
            <w:vAlign w:val="center"/>
          </w:tcPr>
          <w:p w14:paraId="4077F90B" w14:textId="33A13B0F" w:rsidR="00764773" w:rsidRPr="00F10695" w:rsidRDefault="005C6020" w:rsidP="00AF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9" w:name="OLE_LINK1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Охрана труда </w:t>
            </w:r>
            <w:bookmarkEnd w:id="9"/>
            <w:r w:rsidR="00764773" w:rsidRPr="00F10695">
              <w:rPr>
                <w:rFonts w:ascii="Times New Roman" w:hAnsi="Times New Roman" w:cs="Times New Roman"/>
                <w:b/>
                <w:sz w:val="24"/>
                <w:szCs w:val="24"/>
              </w:rPr>
              <w:t>(знания, умения, трудовые функции)</w:t>
            </w:r>
          </w:p>
        </w:tc>
        <w:tc>
          <w:tcPr>
            <w:tcW w:w="722" w:type="pct"/>
            <w:shd w:val="clear" w:color="auto" w:fill="auto"/>
            <w:vAlign w:val="center"/>
          </w:tcPr>
          <w:p w14:paraId="5599E027" w14:textId="5BB10F41" w:rsidR="00764773" w:rsidRPr="00AF76EA" w:rsidRDefault="00C62874" w:rsidP="009B0C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AF76EA" w:rsidRPr="00AF76EA" w14:paraId="0E8ACC76" w14:textId="77777777" w:rsidTr="002D0DB1">
        <w:trPr>
          <w:jc w:val="center"/>
        </w:trPr>
        <w:tc>
          <w:tcPr>
            <w:tcW w:w="330" w:type="pct"/>
            <w:vMerge/>
            <w:shd w:val="clear" w:color="auto" w:fill="BFBFBF" w:themeFill="background1" w:themeFillShade="BF"/>
          </w:tcPr>
          <w:p w14:paraId="2B379D13" w14:textId="77777777" w:rsidR="00AF76EA" w:rsidRPr="00AF76EA" w:rsidRDefault="00AF76EA" w:rsidP="00AF76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8" w:type="pct"/>
            <w:shd w:val="clear" w:color="auto" w:fill="auto"/>
            <w:vAlign w:val="center"/>
          </w:tcPr>
          <w:p w14:paraId="0F91BBD2" w14:textId="77777777" w:rsidR="00AF76EA" w:rsidRPr="00AF76EA" w:rsidRDefault="00AF76EA" w:rsidP="00AF7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76EA">
              <w:rPr>
                <w:rFonts w:ascii="Times New Roman" w:hAnsi="Times New Roman" w:cs="Times New Roman"/>
                <w:sz w:val="24"/>
                <w:szCs w:val="24"/>
              </w:rPr>
              <w:t>Специалист должен знать и понимать:</w:t>
            </w:r>
          </w:p>
          <w:p w14:paraId="64DF1990" w14:textId="77777777" w:rsidR="009B0CDE" w:rsidRPr="009B0CDE" w:rsidRDefault="009B0CDE" w:rsidP="009B0C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документацию и правила по охране труда и технике безопасности;</w:t>
            </w:r>
          </w:p>
          <w:p w14:paraId="12C8EEE0" w14:textId="77777777" w:rsidR="009236F6" w:rsidRDefault="009B0CDE" w:rsidP="00052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нормативно-законодательную базу в области организации банковского дела</w:t>
            </w:r>
            <w:r w:rsidR="009236F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6637DF5" w14:textId="067B219B" w:rsidR="009B0CDE" w:rsidRPr="00AF76EA" w:rsidRDefault="00052432" w:rsidP="009B0C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важность поддержания рабочего места в надлежащем состоянии</w:t>
            </w:r>
            <w:r w:rsidR="004728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" w:type="pct"/>
            <w:vMerge w:val="restart"/>
            <w:shd w:val="clear" w:color="auto" w:fill="auto"/>
            <w:vAlign w:val="center"/>
          </w:tcPr>
          <w:p w14:paraId="31E3E311" w14:textId="77777777" w:rsidR="00AF76EA" w:rsidRPr="00AF76EA" w:rsidRDefault="00AF76EA" w:rsidP="00AF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76EA" w:rsidRPr="00AF76EA" w14:paraId="6C931A90" w14:textId="77777777" w:rsidTr="002D0DB1">
        <w:trPr>
          <w:jc w:val="center"/>
        </w:trPr>
        <w:tc>
          <w:tcPr>
            <w:tcW w:w="330" w:type="pct"/>
            <w:vMerge/>
            <w:shd w:val="clear" w:color="auto" w:fill="BFBFBF" w:themeFill="background1" w:themeFillShade="BF"/>
          </w:tcPr>
          <w:p w14:paraId="7DD270B4" w14:textId="77777777" w:rsidR="00AF76EA" w:rsidRPr="00AF76EA" w:rsidRDefault="00AF76EA" w:rsidP="00AF76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8" w:type="pct"/>
            <w:shd w:val="clear" w:color="auto" w:fill="auto"/>
            <w:vAlign w:val="center"/>
          </w:tcPr>
          <w:p w14:paraId="0D3A9F2E" w14:textId="77777777" w:rsidR="00AF76EA" w:rsidRPr="00AF76EA" w:rsidRDefault="00AF76EA" w:rsidP="00AF7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76EA">
              <w:rPr>
                <w:rFonts w:ascii="Times New Roman" w:hAnsi="Times New Roman" w:cs="Times New Roman"/>
                <w:sz w:val="24"/>
                <w:szCs w:val="24"/>
              </w:rPr>
              <w:t>Специалист должен уметь:</w:t>
            </w:r>
          </w:p>
          <w:p w14:paraId="1CF96FDF" w14:textId="77777777" w:rsidR="009B0CDE" w:rsidRPr="009B0CDE" w:rsidRDefault="009B0CDE" w:rsidP="009B0C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выполнять требования по охране труда и технике безопасности;</w:t>
            </w:r>
          </w:p>
          <w:p w14:paraId="3F0042BA" w14:textId="53171569" w:rsidR="00AF76EA" w:rsidRPr="00AF76EA" w:rsidRDefault="009B0CDE" w:rsidP="009B0C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C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применять нормативные правовые акты в банковской деятельности</w:t>
            </w:r>
            <w:r w:rsidR="004728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" w:type="pct"/>
            <w:vMerge/>
            <w:shd w:val="clear" w:color="auto" w:fill="auto"/>
            <w:vAlign w:val="center"/>
          </w:tcPr>
          <w:p w14:paraId="080CC2A0" w14:textId="77777777" w:rsidR="00AF76EA" w:rsidRPr="00AF76EA" w:rsidRDefault="00AF76EA" w:rsidP="00AF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E9E" w:rsidRPr="00AF76EA" w14:paraId="631FCFC7" w14:textId="77777777" w:rsidTr="002D0DB1">
        <w:trPr>
          <w:jc w:val="center"/>
        </w:trPr>
        <w:tc>
          <w:tcPr>
            <w:tcW w:w="330" w:type="pct"/>
            <w:vMerge w:val="restart"/>
            <w:shd w:val="clear" w:color="auto" w:fill="BFBFBF" w:themeFill="background1" w:themeFillShade="BF"/>
          </w:tcPr>
          <w:p w14:paraId="3103A5C9" w14:textId="597D073E" w:rsidR="00772E9E" w:rsidRPr="00772E9E" w:rsidRDefault="00772E9E" w:rsidP="00AF7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E9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48" w:type="pct"/>
            <w:shd w:val="clear" w:color="auto" w:fill="auto"/>
            <w:vAlign w:val="center"/>
          </w:tcPr>
          <w:p w14:paraId="73FBD1CE" w14:textId="3B2272F7" w:rsidR="00772E9E" w:rsidRPr="00AF76EA" w:rsidRDefault="00772E9E" w:rsidP="00AF7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Бережливое производство</w:t>
            </w:r>
            <w:r w:rsidRPr="00F106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(знания, умения, трудовые функции)</w:t>
            </w:r>
          </w:p>
        </w:tc>
        <w:tc>
          <w:tcPr>
            <w:tcW w:w="722" w:type="pct"/>
            <w:shd w:val="clear" w:color="auto" w:fill="auto"/>
            <w:vAlign w:val="center"/>
          </w:tcPr>
          <w:p w14:paraId="1EACB81C" w14:textId="2F30CA2D" w:rsidR="00772E9E" w:rsidRPr="00AF76EA" w:rsidRDefault="00C62874" w:rsidP="0047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47287C" w:rsidRPr="00AF76EA" w14:paraId="24E26D7E" w14:textId="77777777" w:rsidTr="002D0DB1">
        <w:trPr>
          <w:jc w:val="center"/>
        </w:trPr>
        <w:tc>
          <w:tcPr>
            <w:tcW w:w="330" w:type="pct"/>
            <w:vMerge/>
            <w:shd w:val="clear" w:color="auto" w:fill="BFBFBF" w:themeFill="background1" w:themeFillShade="BF"/>
          </w:tcPr>
          <w:p w14:paraId="2E578485" w14:textId="77777777" w:rsidR="0047287C" w:rsidRPr="00AF76EA" w:rsidRDefault="0047287C" w:rsidP="00AF76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8" w:type="pct"/>
            <w:shd w:val="clear" w:color="auto" w:fill="auto"/>
            <w:vAlign w:val="center"/>
          </w:tcPr>
          <w:p w14:paraId="0E70D9E9" w14:textId="77777777" w:rsidR="0047287C" w:rsidRDefault="0047287C" w:rsidP="00AF7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E9E">
              <w:rPr>
                <w:rFonts w:ascii="Times New Roman" w:hAnsi="Times New Roman" w:cs="Times New Roman"/>
                <w:sz w:val="24"/>
                <w:szCs w:val="24"/>
              </w:rPr>
              <w:t>Специалист должен знать и понимать:</w:t>
            </w:r>
          </w:p>
          <w:p w14:paraId="7B5D47DD" w14:textId="77777777" w:rsidR="0047287C" w:rsidRPr="009B0CDE" w:rsidRDefault="0047287C" w:rsidP="004F52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значимость планирования всего рабочего процесса, как выстраивать эффективную работу и распределять рабочее время;</w:t>
            </w:r>
          </w:p>
          <w:p w14:paraId="37542282" w14:textId="3CC4F9C5" w:rsidR="0047287C" w:rsidRDefault="0047287C" w:rsidP="004F52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виды банковских продуктов и услуг, банковских операций и принципы их осуществления</w:t>
            </w:r>
            <w:r w:rsidR="009236F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E83AF0A" w14:textId="6BAED8D3" w:rsidR="0047287C" w:rsidRPr="00AF76EA" w:rsidRDefault="0047287C" w:rsidP="004F52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правила дресс-кода</w:t>
            </w:r>
            <w:r w:rsidR="009236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" w:type="pct"/>
            <w:vMerge w:val="restart"/>
            <w:shd w:val="clear" w:color="auto" w:fill="auto"/>
            <w:vAlign w:val="center"/>
          </w:tcPr>
          <w:p w14:paraId="4CDF12D6" w14:textId="77777777" w:rsidR="0047287C" w:rsidRPr="00AF76EA" w:rsidRDefault="0047287C" w:rsidP="00AF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87C" w:rsidRPr="00AF76EA" w14:paraId="2DF643D3" w14:textId="77777777" w:rsidTr="002D0DB1">
        <w:trPr>
          <w:jc w:val="center"/>
        </w:trPr>
        <w:tc>
          <w:tcPr>
            <w:tcW w:w="330" w:type="pct"/>
            <w:vMerge/>
            <w:shd w:val="clear" w:color="auto" w:fill="BFBFBF" w:themeFill="background1" w:themeFillShade="BF"/>
          </w:tcPr>
          <w:p w14:paraId="03CA647F" w14:textId="77777777" w:rsidR="0047287C" w:rsidRPr="00AF76EA" w:rsidRDefault="0047287C" w:rsidP="00AF76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8" w:type="pct"/>
            <w:shd w:val="clear" w:color="auto" w:fill="auto"/>
            <w:vAlign w:val="center"/>
          </w:tcPr>
          <w:p w14:paraId="7A337558" w14:textId="77777777" w:rsidR="0047287C" w:rsidRDefault="0047287C" w:rsidP="00AF7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E9E">
              <w:rPr>
                <w:rFonts w:ascii="Times New Roman" w:hAnsi="Times New Roman" w:cs="Times New Roman"/>
                <w:sz w:val="24"/>
                <w:szCs w:val="24"/>
              </w:rPr>
              <w:t>Специалист должен уметь:</w:t>
            </w:r>
          </w:p>
          <w:p w14:paraId="5C7C8A0A" w14:textId="77777777" w:rsidR="0047287C" w:rsidRPr="009B0CDE" w:rsidRDefault="0047287C" w:rsidP="004728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организовывать рабочее место для максимально эффективной работы;</w:t>
            </w:r>
          </w:p>
          <w:p w14:paraId="30C8879D" w14:textId="77777777" w:rsidR="0047287C" w:rsidRPr="009B0CDE" w:rsidRDefault="0047287C" w:rsidP="004728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грамотно планировать свою работу, оценивать сроки, продумывать алгоритм действий;</w:t>
            </w:r>
          </w:p>
          <w:p w14:paraId="067E0221" w14:textId="2DC103D3" w:rsidR="0047287C" w:rsidRPr="00AF76EA" w:rsidRDefault="0047287C" w:rsidP="004728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работать в условиях изменяющихся условий, в том числе в стрессовых</w:t>
            </w:r>
            <w:r w:rsidR="009236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" w:type="pct"/>
            <w:vMerge/>
            <w:shd w:val="clear" w:color="auto" w:fill="auto"/>
            <w:vAlign w:val="center"/>
          </w:tcPr>
          <w:p w14:paraId="2B2462FD" w14:textId="77777777" w:rsidR="0047287C" w:rsidRPr="00AF76EA" w:rsidRDefault="0047287C" w:rsidP="00AF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CDE" w:rsidRPr="00AF76EA" w14:paraId="28543739" w14:textId="77777777" w:rsidTr="002D0DB1">
        <w:trPr>
          <w:jc w:val="center"/>
        </w:trPr>
        <w:tc>
          <w:tcPr>
            <w:tcW w:w="330" w:type="pct"/>
            <w:vMerge w:val="restart"/>
            <w:shd w:val="clear" w:color="auto" w:fill="BFBFBF" w:themeFill="background1" w:themeFillShade="BF"/>
          </w:tcPr>
          <w:p w14:paraId="626EE71E" w14:textId="0654AEA4" w:rsidR="009B0CDE" w:rsidRPr="00F10695" w:rsidRDefault="00772E9E" w:rsidP="00AF7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948" w:type="pct"/>
            <w:shd w:val="clear" w:color="auto" w:fill="auto"/>
            <w:vAlign w:val="center"/>
          </w:tcPr>
          <w:p w14:paraId="53A55DD0" w14:textId="77777777" w:rsidR="009B0CDE" w:rsidRPr="00F10695" w:rsidRDefault="009B0CDE" w:rsidP="00AF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C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Менеджмент и коммуникация </w:t>
            </w:r>
            <w:r w:rsidRPr="00F10695">
              <w:rPr>
                <w:rFonts w:ascii="Times New Roman" w:hAnsi="Times New Roman" w:cs="Times New Roman"/>
                <w:b/>
                <w:sz w:val="24"/>
                <w:szCs w:val="24"/>
              </w:rPr>
              <w:t>(знания, умения, трудовые функции)</w:t>
            </w:r>
          </w:p>
        </w:tc>
        <w:tc>
          <w:tcPr>
            <w:tcW w:w="722" w:type="pct"/>
            <w:shd w:val="clear" w:color="auto" w:fill="auto"/>
            <w:vAlign w:val="center"/>
          </w:tcPr>
          <w:p w14:paraId="0A0CCE55" w14:textId="77777777" w:rsidR="009B0CDE" w:rsidRPr="00AF76EA" w:rsidRDefault="009B0CDE" w:rsidP="009B0C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9B0CDE" w:rsidRPr="00AF76EA" w14:paraId="40A9CC3B" w14:textId="77777777" w:rsidTr="002D0DB1">
        <w:trPr>
          <w:jc w:val="center"/>
        </w:trPr>
        <w:tc>
          <w:tcPr>
            <w:tcW w:w="330" w:type="pct"/>
            <w:vMerge/>
            <w:shd w:val="clear" w:color="auto" w:fill="BFBFBF" w:themeFill="background1" w:themeFillShade="BF"/>
          </w:tcPr>
          <w:p w14:paraId="41D73CDB" w14:textId="77777777" w:rsidR="009B0CDE" w:rsidRPr="00F10695" w:rsidRDefault="009B0CDE" w:rsidP="009B0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8" w:type="pct"/>
            <w:vAlign w:val="center"/>
          </w:tcPr>
          <w:p w14:paraId="79466B68" w14:textId="77777777" w:rsidR="009B0CDE" w:rsidRPr="009B0CDE" w:rsidRDefault="009B0CDE" w:rsidP="009B0C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Специалист должен знать и понимать:</w:t>
            </w:r>
          </w:p>
          <w:p w14:paraId="1D936A6C" w14:textId="77777777" w:rsidR="009B0CDE" w:rsidRPr="009B0CDE" w:rsidRDefault="009B0CDE" w:rsidP="009B0C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 xml:space="preserve">правила делового общения с клиентами; </w:t>
            </w:r>
          </w:p>
          <w:p w14:paraId="3B666B9B" w14:textId="77777777" w:rsidR="009B0CDE" w:rsidRPr="009B0CDE" w:rsidRDefault="009B0CDE" w:rsidP="009B0C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навыки делового общения и межкультурной коммуникации;</w:t>
            </w:r>
          </w:p>
          <w:p w14:paraId="633ADFE4" w14:textId="77777777" w:rsidR="009B0CDE" w:rsidRPr="009B0CDE" w:rsidRDefault="009B0CDE" w:rsidP="009B0C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теори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 xml:space="preserve"> и практик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 xml:space="preserve"> переговорного процесса;</w:t>
            </w:r>
          </w:p>
          <w:p w14:paraId="64AC0BB6" w14:textId="77777777" w:rsidR="009B0CDE" w:rsidRPr="009B0CDE" w:rsidRDefault="009B0CDE" w:rsidP="009B0C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правила корпоративной этики;</w:t>
            </w:r>
          </w:p>
          <w:p w14:paraId="374A35CF" w14:textId="77777777" w:rsidR="009B0CDE" w:rsidRPr="009B0CDE" w:rsidRDefault="009B0CDE" w:rsidP="009B0C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теоретические аспекты и практические навыки регулирования конфликтов;</w:t>
            </w:r>
          </w:p>
          <w:p w14:paraId="34FF273B" w14:textId="77777777" w:rsidR="009B0CDE" w:rsidRPr="009B0CDE" w:rsidRDefault="009B0CDE" w:rsidP="009B0C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психологи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 xml:space="preserve"> общения и ведение консультационной работы с клиентами.</w:t>
            </w:r>
          </w:p>
        </w:tc>
        <w:tc>
          <w:tcPr>
            <w:tcW w:w="722" w:type="pct"/>
            <w:shd w:val="clear" w:color="auto" w:fill="auto"/>
            <w:vAlign w:val="center"/>
          </w:tcPr>
          <w:p w14:paraId="3B90E4E4" w14:textId="77777777" w:rsidR="009B0CDE" w:rsidRDefault="009B0CDE" w:rsidP="009B0C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CDE" w:rsidRPr="00AF76EA" w14:paraId="4248F5BC" w14:textId="77777777" w:rsidTr="002D0DB1">
        <w:trPr>
          <w:jc w:val="center"/>
        </w:trPr>
        <w:tc>
          <w:tcPr>
            <w:tcW w:w="330" w:type="pct"/>
            <w:vMerge/>
            <w:shd w:val="clear" w:color="auto" w:fill="BFBFBF" w:themeFill="background1" w:themeFillShade="BF"/>
          </w:tcPr>
          <w:p w14:paraId="4D0CBF43" w14:textId="77777777" w:rsidR="009B0CDE" w:rsidRPr="00F10695" w:rsidRDefault="009B0CDE" w:rsidP="009B0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8" w:type="pct"/>
            <w:vAlign w:val="center"/>
          </w:tcPr>
          <w:p w14:paraId="7D124048" w14:textId="77777777" w:rsidR="009B0CDE" w:rsidRPr="009B0CDE" w:rsidRDefault="009B0CDE" w:rsidP="009B0C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 должен уметь:</w:t>
            </w:r>
          </w:p>
          <w:p w14:paraId="40390D48" w14:textId="77777777" w:rsidR="009B0CDE" w:rsidRPr="009B0CDE" w:rsidRDefault="009B0CDE" w:rsidP="009B0C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консультировать клиента на предмет порядка и процедуры оформления банковского продукта и услуги;</w:t>
            </w:r>
          </w:p>
          <w:p w14:paraId="67BF5833" w14:textId="77777777" w:rsidR="009B0CDE" w:rsidRPr="009B0CDE" w:rsidRDefault="009B0CDE" w:rsidP="009B0C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понимать и верно использовать общепринятую терминологию по компетенции;</w:t>
            </w:r>
          </w:p>
          <w:p w14:paraId="32A77C96" w14:textId="77777777" w:rsidR="009B0CDE" w:rsidRPr="009B0CDE" w:rsidRDefault="009B0CDE" w:rsidP="009B0C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выявлять потребности клиента по видам и условиям банковских продуктов и услуг;</w:t>
            </w:r>
          </w:p>
          <w:p w14:paraId="5E635B16" w14:textId="77777777" w:rsidR="009B0CDE" w:rsidRPr="009B0CDE" w:rsidRDefault="009B0CDE" w:rsidP="009B0C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оказывать клиенту помощь в подборе оптимального варианта банковского продукта в соответствии с выявленными потребностями;</w:t>
            </w:r>
          </w:p>
          <w:p w14:paraId="24AA379B" w14:textId="77777777" w:rsidR="009B0CDE" w:rsidRPr="009B0CDE" w:rsidRDefault="009B0CDE" w:rsidP="009B0C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оперативно принимать решения по предложению и продаже клиенту дополнительного банковского продукта и услуги (кросс-продажа);</w:t>
            </w:r>
          </w:p>
          <w:p w14:paraId="3123FC44" w14:textId="77777777" w:rsidR="009B0CDE" w:rsidRPr="009B0CDE" w:rsidRDefault="009B0CDE" w:rsidP="009B0C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выбирать формы и методы взаимодействия с заемщиками, имеющими просроченную задолженность;</w:t>
            </w:r>
          </w:p>
          <w:p w14:paraId="4C919711" w14:textId="77777777" w:rsidR="009B0CDE" w:rsidRPr="009B0CDE" w:rsidRDefault="009B0CDE" w:rsidP="009B0C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подбирать и применять методы и способы эффективной деловой коммуникации с учетом индивидуальных особенностей клиента;</w:t>
            </w:r>
          </w:p>
          <w:p w14:paraId="085D4344" w14:textId="77777777" w:rsidR="009B0CDE" w:rsidRPr="009B0CDE" w:rsidRDefault="009B0CDE" w:rsidP="009B0C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доступно излагать условия банковских продуктов и услуг с целью избежания двусмысленности или возможного недопонимая клиентами, не обладающими специальными знаниями в банковской сфере</w:t>
            </w:r>
          </w:p>
        </w:tc>
        <w:tc>
          <w:tcPr>
            <w:tcW w:w="722" w:type="pct"/>
            <w:shd w:val="clear" w:color="auto" w:fill="auto"/>
            <w:vAlign w:val="center"/>
          </w:tcPr>
          <w:p w14:paraId="7CEA443E" w14:textId="77777777" w:rsidR="009B0CDE" w:rsidRDefault="009B0CDE" w:rsidP="009B0C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CDE" w:rsidRPr="00AF76EA" w14:paraId="28907679" w14:textId="77777777" w:rsidTr="002D0DB1">
        <w:trPr>
          <w:jc w:val="center"/>
        </w:trPr>
        <w:tc>
          <w:tcPr>
            <w:tcW w:w="330" w:type="pct"/>
            <w:vMerge w:val="restart"/>
            <w:shd w:val="clear" w:color="auto" w:fill="BFBFBF" w:themeFill="background1" w:themeFillShade="BF"/>
          </w:tcPr>
          <w:p w14:paraId="040806D7" w14:textId="4FF9698A" w:rsidR="009B0CDE" w:rsidRPr="00F10695" w:rsidRDefault="00772E9E" w:rsidP="00AF7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948" w:type="pct"/>
            <w:shd w:val="clear" w:color="auto" w:fill="auto"/>
            <w:vAlign w:val="center"/>
          </w:tcPr>
          <w:p w14:paraId="42FB1BE7" w14:textId="77777777" w:rsidR="009B0CDE" w:rsidRPr="00F10695" w:rsidRDefault="009B0CDE" w:rsidP="00AF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C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Информационные технологии и офисное оборудование </w:t>
            </w:r>
            <w:r w:rsidRPr="00F10695">
              <w:rPr>
                <w:rFonts w:ascii="Times New Roman" w:hAnsi="Times New Roman" w:cs="Times New Roman"/>
                <w:b/>
                <w:sz w:val="24"/>
                <w:szCs w:val="24"/>
              </w:rPr>
              <w:t>(знания, умения, трудовые функции)</w:t>
            </w:r>
          </w:p>
        </w:tc>
        <w:tc>
          <w:tcPr>
            <w:tcW w:w="722" w:type="pct"/>
            <w:shd w:val="clear" w:color="auto" w:fill="auto"/>
            <w:vAlign w:val="center"/>
          </w:tcPr>
          <w:p w14:paraId="366A56CB" w14:textId="77777777" w:rsidR="009B0CDE" w:rsidRPr="00AF76EA" w:rsidRDefault="009B0CDE" w:rsidP="009B0C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B0CDE" w:rsidRPr="00AF76EA" w14:paraId="47AF0D2B" w14:textId="77777777" w:rsidTr="002D0DB1">
        <w:trPr>
          <w:jc w:val="center"/>
        </w:trPr>
        <w:tc>
          <w:tcPr>
            <w:tcW w:w="330" w:type="pct"/>
            <w:vMerge/>
            <w:shd w:val="clear" w:color="auto" w:fill="BFBFBF" w:themeFill="background1" w:themeFillShade="BF"/>
          </w:tcPr>
          <w:p w14:paraId="491DD9CC" w14:textId="77777777" w:rsidR="009B0CDE" w:rsidRPr="00F10695" w:rsidRDefault="009B0CDE" w:rsidP="009B0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8" w:type="pct"/>
            <w:vAlign w:val="center"/>
          </w:tcPr>
          <w:p w14:paraId="193938C9" w14:textId="77777777" w:rsidR="009B0CDE" w:rsidRPr="009B0CDE" w:rsidRDefault="009B0CDE" w:rsidP="009B0C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 должен знать и понимать:</w:t>
            </w:r>
          </w:p>
          <w:p w14:paraId="43442A0C" w14:textId="77777777" w:rsidR="009B0CDE" w:rsidRPr="009B0CDE" w:rsidRDefault="009B0CDE" w:rsidP="009B0C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в профессиональной сфере;</w:t>
            </w:r>
          </w:p>
          <w:p w14:paraId="290DDC96" w14:textId="77777777" w:rsidR="009B0CDE" w:rsidRPr="009B0CDE" w:rsidRDefault="009B0CDE" w:rsidP="009B0C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влияние новых цифровых технологий;</w:t>
            </w:r>
          </w:p>
          <w:p w14:paraId="13D4323F" w14:textId="77777777" w:rsidR="009B0CDE" w:rsidRPr="009B0CDE" w:rsidRDefault="009B0CDE" w:rsidP="009B0C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виды и специфику специализированного программного обеспечения.</w:t>
            </w:r>
          </w:p>
        </w:tc>
        <w:tc>
          <w:tcPr>
            <w:tcW w:w="722" w:type="pct"/>
            <w:shd w:val="clear" w:color="auto" w:fill="auto"/>
            <w:vAlign w:val="center"/>
          </w:tcPr>
          <w:p w14:paraId="4E9866DD" w14:textId="77777777" w:rsidR="009B0CDE" w:rsidRDefault="009B0CDE" w:rsidP="009B0C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CDE" w:rsidRPr="00AF76EA" w14:paraId="404C6711" w14:textId="77777777" w:rsidTr="002D0DB1">
        <w:trPr>
          <w:jc w:val="center"/>
        </w:trPr>
        <w:tc>
          <w:tcPr>
            <w:tcW w:w="330" w:type="pct"/>
            <w:vMerge/>
            <w:shd w:val="clear" w:color="auto" w:fill="BFBFBF" w:themeFill="background1" w:themeFillShade="BF"/>
          </w:tcPr>
          <w:p w14:paraId="2198FF24" w14:textId="77777777" w:rsidR="009B0CDE" w:rsidRPr="00F10695" w:rsidRDefault="009B0CDE" w:rsidP="009B0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8" w:type="pct"/>
            <w:vAlign w:val="center"/>
          </w:tcPr>
          <w:p w14:paraId="0580DDBA" w14:textId="77777777" w:rsidR="009B0CDE" w:rsidRPr="009B0CDE" w:rsidRDefault="009B0CDE" w:rsidP="009B0C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 должен уметь:</w:t>
            </w:r>
          </w:p>
          <w:p w14:paraId="3BC6CD49" w14:textId="77777777" w:rsidR="009B0CDE" w:rsidRPr="009B0CDE" w:rsidRDefault="009B0CDE" w:rsidP="009B0C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цифровые технологии и инструменты;</w:t>
            </w:r>
          </w:p>
          <w:p w14:paraId="54BE4382" w14:textId="77777777" w:rsidR="009B0CDE" w:rsidRPr="009B0CDE" w:rsidRDefault="009B0CDE" w:rsidP="009B0C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использовать разнообразное программное обеспечение для осуществления своей деятельности;</w:t>
            </w:r>
          </w:p>
          <w:p w14:paraId="2230B1D6" w14:textId="77777777" w:rsidR="009B0CDE" w:rsidRPr="009B0CDE" w:rsidRDefault="009B0CDE" w:rsidP="009B0C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находить контактные данные клиента в специализированных базах данных;</w:t>
            </w:r>
          </w:p>
          <w:p w14:paraId="41232FE4" w14:textId="77777777" w:rsidR="009B0CDE" w:rsidRPr="009B0CDE" w:rsidRDefault="009B0CDE" w:rsidP="009B0C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пользоваться персональным компьютером, другими организационно-техническими средствами и офисным оборудованием;</w:t>
            </w:r>
          </w:p>
          <w:p w14:paraId="7DF10CCD" w14:textId="77777777" w:rsidR="009B0CDE" w:rsidRPr="009B0CDE" w:rsidRDefault="009B0CDE" w:rsidP="009B0C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B0CDE">
              <w:rPr>
                <w:rFonts w:ascii="Times New Roman" w:hAnsi="Times New Roman" w:cs="Times New Roman"/>
                <w:sz w:val="24"/>
                <w:szCs w:val="24"/>
              </w:rPr>
              <w:t>профессионально и грамотно пользоваться компьютером как средством управления информацией.</w:t>
            </w:r>
          </w:p>
        </w:tc>
        <w:tc>
          <w:tcPr>
            <w:tcW w:w="722" w:type="pct"/>
            <w:shd w:val="clear" w:color="auto" w:fill="auto"/>
            <w:vAlign w:val="center"/>
          </w:tcPr>
          <w:p w14:paraId="2384FF8C" w14:textId="77777777" w:rsidR="009B0CDE" w:rsidRDefault="009B0CDE" w:rsidP="009B0C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C1C" w:rsidRPr="00AF76EA" w14:paraId="3B504911" w14:textId="77777777" w:rsidTr="002D0DB1">
        <w:trPr>
          <w:jc w:val="center"/>
        </w:trPr>
        <w:tc>
          <w:tcPr>
            <w:tcW w:w="330" w:type="pct"/>
            <w:vMerge w:val="restart"/>
            <w:shd w:val="clear" w:color="auto" w:fill="BFBFBF" w:themeFill="background1" w:themeFillShade="BF"/>
          </w:tcPr>
          <w:p w14:paraId="4E1ABC69" w14:textId="37A83CC3" w:rsidR="004E6C1C" w:rsidRPr="00F10695" w:rsidRDefault="00772E9E" w:rsidP="00AF7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948" w:type="pct"/>
            <w:shd w:val="clear" w:color="auto" w:fill="auto"/>
            <w:vAlign w:val="center"/>
          </w:tcPr>
          <w:p w14:paraId="72BADBB0" w14:textId="77777777" w:rsidR="004E6C1C" w:rsidRPr="00F10695" w:rsidRDefault="004E6C1C" w:rsidP="00AF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C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Анализ и аналитика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F10695">
              <w:rPr>
                <w:rFonts w:ascii="Times New Roman" w:hAnsi="Times New Roman" w:cs="Times New Roman"/>
                <w:b/>
                <w:sz w:val="24"/>
                <w:szCs w:val="24"/>
              </w:rPr>
              <w:t>знания, умения, трудовые функции)</w:t>
            </w:r>
          </w:p>
        </w:tc>
        <w:tc>
          <w:tcPr>
            <w:tcW w:w="722" w:type="pct"/>
            <w:shd w:val="clear" w:color="auto" w:fill="auto"/>
            <w:vAlign w:val="center"/>
          </w:tcPr>
          <w:p w14:paraId="058ADD16" w14:textId="77777777" w:rsidR="004E6C1C" w:rsidRPr="00AF76EA" w:rsidRDefault="004E6C1C" w:rsidP="004E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E6C1C" w:rsidRPr="00AF76EA" w14:paraId="1D5F5B13" w14:textId="77777777" w:rsidTr="002D0DB1">
        <w:trPr>
          <w:jc w:val="center"/>
        </w:trPr>
        <w:tc>
          <w:tcPr>
            <w:tcW w:w="330" w:type="pct"/>
            <w:vMerge/>
            <w:shd w:val="clear" w:color="auto" w:fill="BFBFBF" w:themeFill="background1" w:themeFillShade="BF"/>
          </w:tcPr>
          <w:p w14:paraId="120FF43C" w14:textId="77777777" w:rsidR="004E6C1C" w:rsidRPr="00F10695" w:rsidRDefault="004E6C1C" w:rsidP="004E6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8" w:type="pct"/>
            <w:vAlign w:val="center"/>
          </w:tcPr>
          <w:p w14:paraId="09195A39" w14:textId="77777777" w:rsidR="004E6C1C" w:rsidRPr="004E6C1C" w:rsidRDefault="004E6C1C" w:rsidP="004E6C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 должен знать и понимать:</w:t>
            </w:r>
          </w:p>
          <w:p w14:paraId="2CA6E791" w14:textId="77777777" w:rsidR="004E6C1C" w:rsidRPr="004E6C1C" w:rsidRDefault="004E6C1C" w:rsidP="004E6C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социально-экономической ситуации в различных регионах Российской Федерации; </w:t>
            </w:r>
          </w:p>
          <w:p w14:paraId="1A0E7B9F" w14:textId="77777777" w:rsidR="004E6C1C" w:rsidRPr="004E6C1C" w:rsidRDefault="004E6C1C" w:rsidP="004E6C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>анализ кредитного портфеля, то есть анализ банковских активов, которые переданы физическим или юридическим лицам в кредит;</w:t>
            </w:r>
          </w:p>
          <w:p w14:paraId="38A9435A" w14:textId="77777777" w:rsidR="004E6C1C" w:rsidRPr="004E6C1C" w:rsidRDefault="004E6C1C" w:rsidP="004E6C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>анализ структуры депозитного портфеля;</w:t>
            </w:r>
          </w:p>
          <w:p w14:paraId="50899D33" w14:textId="77777777" w:rsidR="004E6C1C" w:rsidRPr="004E6C1C" w:rsidRDefault="004E6C1C" w:rsidP="004E6C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>методы и способы расчетно-кассового обслуживания;</w:t>
            </w:r>
          </w:p>
          <w:p w14:paraId="4A608EA2" w14:textId="77777777" w:rsidR="004E6C1C" w:rsidRPr="004E6C1C" w:rsidRDefault="004E6C1C" w:rsidP="004E6C1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>методы получения, анализа и обработки информации.</w:t>
            </w:r>
          </w:p>
        </w:tc>
        <w:tc>
          <w:tcPr>
            <w:tcW w:w="722" w:type="pct"/>
            <w:shd w:val="clear" w:color="auto" w:fill="auto"/>
            <w:vAlign w:val="center"/>
          </w:tcPr>
          <w:p w14:paraId="754CC646" w14:textId="77777777" w:rsidR="004E6C1C" w:rsidRDefault="004E6C1C" w:rsidP="004E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C1C" w:rsidRPr="00AF76EA" w14:paraId="2C21002B" w14:textId="77777777" w:rsidTr="002D0DB1">
        <w:trPr>
          <w:jc w:val="center"/>
        </w:trPr>
        <w:tc>
          <w:tcPr>
            <w:tcW w:w="330" w:type="pct"/>
            <w:vMerge/>
            <w:shd w:val="clear" w:color="auto" w:fill="BFBFBF" w:themeFill="background1" w:themeFillShade="BF"/>
          </w:tcPr>
          <w:p w14:paraId="6E35B440" w14:textId="77777777" w:rsidR="004E6C1C" w:rsidRPr="00F10695" w:rsidRDefault="004E6C1C" w:rsidP="004E6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8" w:type="pct"/>
            <w:vAlign w:val="center"/>
          </w:tcPr>
          <w:p w14:paraId="1D50FEFA" w14:textId="77777777" w:rsidR="004E6C1C" w:rsidRPr="004E6C1C" w:rsidRDefault="004E6C1C" w:rsidP="004E6C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>Специалист должен уметь:</w:t>
            </w:r>
          </w:p>
          <w:p w14:paraId="47527CE2" w14:textId="77777777" w:rsidR="004E6C1C" w:rsidRPr="004E6C1C" w:rsidRDefault="004E6C1C" w:rsidP="004E6C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>анализировать корректность и достоверность полученных документов от клиентов;</w:t>
            </w:r>
          </w:p>
          <w:p w14:paraId="428DCF8E" w14:textId="77777777" w:rsidR="004E6C1C" w:rsidRPr="004E6C1C" w:rsidRDefault="004E6C1C" w:rsidP="004E6C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>анализировать финансово-экономическое положение заемщиков;</w:t>
            </w:r>
          </w:p>
          <w:p w14:paraId="5560522D" w14:textId="77777777" w:rsidR="004E6C1C" w:rsidRPr="004E6C1C" w:rsidRDefault="004E6C1C" w:rsidP="004E6C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>определять платежеспособность заемщиков;</w:t>
            </w:r>
          </w:p>
          <w:p w14:paraId="6B3D6F26" w14:textId="77777777" w:rsidR="004E6C1C" w:rsidRPr="004E6C1C" w:rsidRDefault="004E6C1C" w:rsidP="004E6C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>формировать юридическое дело по каждому счету клиента;</w:t>
            </w:r>
          </w:p>
          <w:p w14:paraId="2EDDE6BD" w14:textId="77777777" w:rsidR="004E6C1C" w:rsidRPr="004E6C1C" w:rsidRDefault="004E6C1C" w:rsidP="004E6C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кредитное досье клиента; </w:t>
            </w:r>
          </w:p>
          <w:p w14:paraId="11E9A3B9" w14:textId="77777777" w:rsidR="004E6C1C" w:rsidRPr="004E6C1C" w:rsidRDefault="004E6C1C" w:rsidP="004E6C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>вести мониторинг финансового положения клиента;</w:t>
            </w:r>
          </w:p>
          <w:p w14:paraId="4B3AB97D" w14:textId="77777777" w:rsidR="004E6C1C" w:rsidRPr="004E6C1C" w:rsidRDefault="004E6C1C" w:rsidP="004E6C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>определять порядок оплаты расчетных документов;</w:t>
            </w:r>
          </w:p>
          <w:p w14:paraId="26EABC9D" w14:textId="77777777" w:rsidR="004E6C1C" w:rsidRPr="004E6C1C" w:rsidRDefault="004E6C1C" w:rsidP="004E6C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>выявлять причины ненадлежащего исполнения условий договора и выставлять требования по оплате просроченной задолженности;</w:t>
            </w:r>
          </w:p>
          <w:p w14:paraId="1652A276" w14:textId="77777777" w:rsidR="004E6C1C" w:rsidRPr="004E6C1C" w:rsidRDefault="004E6C1C" w:rsidP="004E6C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>направлять запросы в бюро кредитных историй в соответствии с требованиями действующего регламента;</w:t>
            </w:r>
          </w:p>
          <w:p w14:paraId="7B2F5105" w14:textId="77777777" w:rsidR="004E6C1C" w:rsidRPr="004E6C1C" w:rsidRDefault="004E6C1C" w:rsidP="004E6C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>составлять заключение о возможности предоставления кредита;</w:t>
            </w:r>
          </w:p>
          <w:p w14:paraId="614429F2" w14:textId="77777777" w:rsidR="004E6C1C" w:rsidRPr="004E6C1C" w:rsidRDefault="004E6C1C" w:rsidP="004E6C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>оценивать качество обеспечения кредита и кредитные риски;</w:t>
            </w:r>
          </w:p>
          <w:p w14:paraId="0F0A0FF2" w14:textId="77777777" w:rsidR="004E6C1C" w:rsidRPr="004E6C1C" w:rsidRDefault="004E6C1C" w:rsidP="004E6C1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 налично-денежного оборота.</w:t>
            </w:r>
          </w:p>
        </w:tc>
        <w:tc>
          <w:tcPr>
            <w:tcW w:w="722" w:type="pct"/>
            <w:shd w:val="clear" w:color="auto" w:fill="auto"/>
            <w:vAlign w:val="center"/>
          </w:tcPr>
          <w:p w14:paraId="10126107" w14:textId="77777777" w:rsidR="004E6C1C" w:rsidRDefault="004E6C1C" w:rsidP="004E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C1C" w:rsidRPr="00AF76EA" w14:paraId="1E933848" w14:textId="77777777" w:rsidTr="002D0DB1">
        <w:trPr>
          <w:jc w:val="center"/>
        </w:trPr>
        <w:tc>
          <w:tcPr>
            <w:tcW w:w="330" w:type="pct"/>
            <w:vMerge w:val="restart"/>
            <w:shd w:val="clear" w:color="auto" w:fill="BFBFBF" w:themeFill="background1" w:themeFillShade="BF"/>
          </w:tcPr>
          <w:p w14:paraId="0910350F" w14:textId="6510F8C6" w:rsidR="004E6C1C" w:rsidRPr="00F10695" w:rsidRDefault="00772E9E" w:rsidP="00AF7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948" w:type="pct"/>
            <w:shd w:val="clear" w:color="auto" w:fill="auto"/>
            <w:vAlign w:val="center"/>
          </w:tcPr>
          <w:p w14:paraId="4DD04635" w14:textId="77777777" w:rsidR="004E6C1C" w:rsidRPr="00F10695" w:rsidRDefault="004E6C1C" w:rsidP="00AF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C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Банковская документация </w:t>
            </w:r>
            <w:r w:rsidRPr="00F10695">
              <w:rPr>
                <w:rFonts w:ascii="Times New Roman" w:hAnsi="Times New Roman" w:cs="Times New Roman"/>
                <w:b/>
                <w:sz w:val="24"/>
                <w:szCs w:val="24"/>
              </w:rPr>
              <w:t>(знания, умения, трудовые функции)</w:t>
            </w:r>
          </w:p>
        </w:tc>
        <w:tc>
          <w:tcPr>
            <w:tcW w:w="722" w:type="pct"/>
            <w:shd w:val="clear" w:color="auto" w:fill="auto"/>
            <w:vAlign w:val="center"/>
          </w:tcPr>
          <w:p w14:paraId="4A223D37" w14:textId="77777777" w:rsidR="004E6C1C" w:rsidRPr="00AF76EA" w:rsidRDefault="004E6C1C" w:rsidP="00CF4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4E6C1C" w:rsidRPr="00AF76EA" w14:paraId="04FE436B" w14:textId="77777777" w:rsidTr="002D0DB1">
        <w:trPr>
          <w:jc w:val="center"/>
        </w:trPr>
        <w:tc>
          <w:tcPr>
            <w:tcW w:w="330" w:type="pct"/>
            <w:vMerge/>
            <w:shd w:val="clear" w:color="auto" w:fill="BFBFBF" w:themeFill="background1" w:themeFillShade="BF"/>
          </w:tcPr>
          <w:p w14:paraId="10E2D8B5" w14:textId="77777777" w:rsidR="004E6C1C" w:rsidRPr="00F10695" w:rsidRDefault="004E6C1C" w:rsidP="004E6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8" w:type="pct"/>
            <w:vAlign w:val="center"/>
          </w:tcPr>
          <w:p w14:paraId="69A05438" w14:textId="77777777" w:rsidR="004E6C1C" w:rsidRPr="004E6C1C" w:rsidRDefault="004E6C1C" w:rsidP="004E6C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 должен знать и понимать:</w:t>
            </w:r>
          </w:p>
          <w:p w14:paraId="46CBD896" w14:textId="77777777" w:rsidR="004E6C1C" w:rsidRPr="004E6C1C" w:rsidRDefault="004E6C1C" w:rsidP="004E6C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4E6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>сновы банковского делопроизводства;</w:t>
            </w:r>
          </w:p>
          <w:p w14:paraId="1540D015" w14:textId="77777777" w:rsidR="004E6C1C" w:rsidRPr="004E6C1C" w:rsidRDefault="004E6C1C" w:rsidP="004E6C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>типовые формы банковской документации;</w:t>
            </w:r>
          </w:p>
          <w:p w14:paraId="727B6415" w14:textId="77777777" w:rsidR="004E6C1C" w:rsidRPr="004E6C1C" w:rsidRDefault="004E6C1C" w:rsidP="004E6C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>внутрибанковскую документацию;</w:t>
            </w:r>
          </w:p>
          <w:p w14:paraId="02BB6B26" w14:textId="77777777" w:rsidR="004E6C1C" w:rsidRPr="004E6C1C" w:rsidRDefault="004E6C1C" w:rsidP="004E6C1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>систему оформления, использования и движения расчетных документов и денежных средств.</w:t>
            </w:r>
          </w:p>
        </w:tc>
        <w:tc>
          <w:tcPr>
            <w:tcW w:w="722" w:type="pct"/>
            <w:shd w:val="clear" w:color="auto" w:fill="auto"/>
            <w:vAlign w:val="center"/>
          </w:tcPr>
          <w:p w14:paraId="6B0A4B79" w14:textId="77777777" w:rsidR="004E6C1C" w:rsidRPr="00AF76EA" w:rsidRDefault="004E6C1C" w:rsidP="004E6C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C1C" w:rsidRPr="00AF76EA" w14:paraId="73740509" w14:textId="77777777" w:rsidTr="002D0DB1">
        <w:trPr>
          <w:jc w:val="center"/>
        </w:trPr>
        <w:tc>
          <w:tcPr>
            <w:tcW w:w="330" w:type="pct"/>
            <w:vMerge/>
            <w:shd w:val="clear" w:color="auto" w:fill="BFBFBF" w:themeFill="background1" w:themeFillShade="BF"/>
          </w:tcPr>
          <w:p w14:paraId="296D1DFD" w14:textId="77777777" w:rsidR="004E6C1C" w:rsidRPr="004E6C1C" w:rsidRDefault="004E6C1C" w:rsidP="004E6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8" w:type="pct"/>
            <w:vAlign w:val="center"/>
          </w:tcPr>
          <w:p w14:paraId="5A243CA3" w14:textId="77777777" w:rsidR="004E6C1C" w:rsidRPr="004E6C1C" w:rsidRDefault="004E6C1C" w:rsidP="004E6C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 должен уметь:</w:t>
            </w:r>
          </w:p>
          <w:p w14:paraId="3B372F3A" w14:textId="77777777" w:rsidR="004E6C1C" w:rsidRPr="004E6C1C" w:rsidRDefault="004E6C1C" w:rsidP="004E6C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открытие/закрытие счетов, оформляя необходимые документы; </w:t>
            </w:r>
          </w:p>
          <w:p w14:paraId="4F1BA121" w14:textId="77777777" w:rsidR="004E6C1C" w:rsidRPr="004E6C1C" w:rsidRDefault="004E6C1C" w:rsidP="004E6C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>составлять график платежей по кредиту;</w:t>
            </w:r>
          </w:p>
          <w:p w14:paraId="72015FC1" w14:textId="77777777" w:rsidR="004E6C1C" w:rsidRPr="004E6C1C" w:rsidRDefault="004E6C1C" w:rsidP="004E6C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график по вкладу; </w:t>
            </w:r>
          </w:p>
          <w:p w14:paraId="39C3571D" w14:textId="77777777" w:rsidR="004E6C1C" w:rsidRPr="004E6C1C" w:rsidRDefault="004E6C1C" w:rsidP="004E6C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 xml:space="preserve">оформлять комплект документов по кредитам; </w:t>
            </w:r>
          </w:p>
          <w:p w14:paraId="15F1D1DF" w14:textId="77777777" w:rsidR="004E6C1C" w:rsidRPr="004E6C1C" w:rsidRDefault="004E6C1C" w:rsidP="004E6C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 xml:space="preserve">оформлять комплект документов по вкладам; </w:t>
            </w:r>
          </w:p>
          <w:p w14:paraId="790D25C9" w14:textId="77777777" w:rsidR="004E6C1C" w:rsidRPr="004E6C1C" w:rsidRDefault="004E6C1C" w:rsidP="004E6C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>оформлять кассовые документы;</w:t>
            </w:r>
          </w:p>
          <w:p w14:paraId="086F7EB1" w14:textId="77777777" w:rsidR="004E6C1C" w:rsidRPr="004E6C1C" w:rsidRDefault="004E6C1C" w:rsidP="004E6C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>оформлять платежные документы;</w:t>
            </w:r>
          </w:p>
          <w:p w14:paraId="385C0AB8" w14:textId="77777777" w:rsidR="004E6C1C" w:rsidRPr="004E6C1C" w:rsidRDefault="004E6C1C" w:rsidP="004E6C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организовывать документооборот; </w:t>
            </w:r>
          </w:p>
          <w:p w14:paraId="3E13F415" w14:textId="77777777" w:rsidR="004E6C1C" w:rsidRPr="004E6C1C" w:rsidRDefault="004E6C1C" w:rsidP="004E6C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>отражать операции на бухгалтерских счетах коммерческого банка;</w:t>
            </w:r>
          </w:p>
          <w:p w14:paraId="1E87AF29" w14:textId="77777777" w:rsidR="004E6C1C" w:rsidRPr="004E6C1C" w:rsidRDefault="004E6C1C" w:rsidP="004E6C1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6C1C">
              <w:rPr>
                <w:rFonts w:ascii="Times New Roman" w:hAnsi="Times New Roman" w:cs="Times New Roman"/>
                <w:sz w:val="24"/>
                <w:szCs w:val="24"/>
              </w:rPr>
              <w:t>вести картотеки неоплаченных платежных документов.</w:t>
            </w:r>
          </w:p>
        </w:tc>
        <w:tc>
          <w:tcPr>
            <w:tcW w:w="722" w:type="pct"/>
            <w:shd w:val="clear" w:color="auto" w:fill="auto"/>
            <w:vAlign w:val="center"/>
          </w:tcPr>
          <w:p w14:paraId="56577017" w14:textId="77777777" w:rsidR="004E6C1C" w:rsidRPr="00AF76EA" w:rsidRDefault="004E6C1C" w:rsidP="004E6C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F20C93" w14:textId="77777777" w:rsidR="000244DA" w:rsidRPr="00AF76EA" w:rsidRDefault="000244DA" w:rsidP="00AF76E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vertAlign w:val="subscript"/>
        </w:rPr>
      </w:pPr>
    </w:p>
    <w:p w14:paraId="14D9493C" w14:textId="77777777" w:rsidR="007274B8" w:rsidRPr="003159B6" w:rsidRDefault="00F8340A" w:rsidP="00465725">
      <w:pPr>
        <w:pStyle w:val="2"/>
        <w:rPr>
          <w:lang w:val="ru-RU"/>
        </w:rPr>
      </w:pPr>
      <w:bookmarkStart w:id="10" w:name="_Toc78885655"/>
      <w:bookmarkStart w:id="11" w:name="_Toc211425975"/>
      <w:bookmarkStart w:id="12" w:name="_Toc211426000"/>
      <w:r w:rsidRPr="003159B6">
        <w:rPr>
          <w:lang w:val="ru-RU"/>
        </w:rPr>
        <w:t>1</w:t>
      </w:r>
      <w:r w:rsidR="00D17132" w:rsidRPr="003159B6">
        <w:rPr>
          <w:lang w:val="ru-RU"/>
        </w:rPr>
        <w:t>.</w:t>
      </w:r>
      <w:r w:rsidRPr="003159B6">
        <w:rPr>
          <w:lang w:val="ru-RU"/>
        </w:rPr>
        <w:t>3</w:t>
      </w:r>
      <w:r w:rsidR="00AF76EA" w:rsidRPr="003159B6">
        <w:rPr>
          <w:lang w:val="ru-RU"/>
        </w:rPr>
        <w:t>. Требования к схеме оценки</w:t>
      </w:r>
      <w:bookmarkEnd w:id="10"/>
      <w:bookmarkEnd w:id="11"/>
      <w:bookmarkEnd w:id="12"/>
    </w:p>
    <w:p w14:paraId="6EDB3080" w14:textId="77777777" w:rsidR="00DE39D8" w:rsidRPr="00AF76EA" w:rsidRDefault="00AE6AB7" w:rsidP="00AF76EA">
      <w:pPr>
        <w:pStyle w:val="af1"/>
        <w:widowControl/>
        <w:ind w:firstLine="709"/>
        <w:rPr>
          <w:rFonts w:ascii="Times New Roman" w:hAnsi="Times New Roman"/>
          <w:sz w:val="28"/>
          <w:szCs w:val="28"/>
          <w:lang w:val="ru-RU"/>
        </w:rPr>
      </w:pPr>
      <w:r w:rsidRPr="00AF76EA">
        <w:rPr>
          <w:rFonts w:ascii="Times New Roman" w:hAnsi="Times New Roman"/>
          <w:sz w:val="28"/>
          <w:szCs w:val="28"/>
          <w:lang w:val="ru-RU"/>
        </w:rPr>
        <w:t>Сумма баллов, присуждаемых по каждому аспекту, должна попадать в</w:t>
      </w:r>
      <w:r w:rsidR="00AF76EA">
        <w:rPr>
          <w:rFonts w:ascii="Times New Roman" w:hAnsi="Times New Roman"/>
          <w:sz w:val="28"/>
          <w:szCs w:val="28"/>
          <w:lang w:val="ru-RU"/>
        </w:rPr>
        <w:t> </w:t>
      </w:r>
      <w:r w:rsidRPr="00AF76EA">
        <w:rPr>
          <w:rFonts w:ascii="Times New Roman" w:hAnsi="Times New Roman"/>
          <w:sz w:val="28"/>
          <w:szCs w:val="28"/>
          <w:lang w:val="ru-RU"/>
        </w:rPr>
        <w:t>диапазон баллов, определенных для каждого раздела компетенции</w:t>
      </w:r>
      <w:r w:rsidR="00C56A9B" w:rsidRPr="00AF76EA">
        <w:rPr>
          <w:rFonts w:ascii="Times New Roman" w:hAnsi="Times New Roman"/>
          <w:sz w:val="28"/>
          <w:szCs w:val="28"/>
          <w:lang w:val="ru-RU"/>
        </w:rPr>
        <w:t>, обозначенных в требованиях и указанных в таблице</w:t>
      </w:r>
      <w:r w:rsidR="00AF76E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40E46" w:rsidRPr="00AF76EA">
        <w:rPr>
          <w:rFonts w:ascii="Times New Roman" w:hAnsi="Times New Roman"/>
          <w:sz w:val="28"/>
          <w:szCs w:val="28"/>
          <w:lang w:val="ru-RU"/>
        </w:rPr>
        <w:t>2</w:t>
      </w:r>
      <w:r w:rsidR="00C56A9B" w:rsidRPr="00AF76EA">
        <w:rPr>
          <w:rFonts w:ascii="Times New Roman" w:hAnsi="Times New Roman"/>
          <w:sz w:val="28"/>
          <w:szCs w:val="28"/>
          <w:lang w:val="ru-RU"/>
        </w:rPr>
        <w:t>.</w:t>
      </w:r>
    </w:p>
    <w:p w14:paraId="69E0970F" w14:textId="77777777" w:rsidR="00C56A9B" w:rsidRPr="00AF76EA" w:rsidRDefault="00AF76EA" w:rsidP="00AF76EA">
      <w:pPr>
        <w:pStyle w:val="af1"/>
        <w:widowControl/>
        <w:ind w:firstLine="709"/>
        <w:jc w:val="right"/>
        <w:rPr>
          <w:rFonts w:ascii="Times New Roman" w:hAnsi="Times New Roman"/>
          <w:bCs/>
          <w:iCs/>
          <w:sz w:val="28"/>
          <w:szCs w:val="28"/>
          <w:lang w:val="ru-RU"/>
        </w:rPr>
      </w:pPr>
      <w:r w:rsidRPr="00AF76EA">
        <w:rPr>
          <w:rFonts w:ascii="Times New Roman" w:hAnsi="Times New Roman"/>
          <w:bCs/>
          <w:iCs/>
          <w:sz w:val="28"/>
          <w:szCs w:val="28"/>
          <w:lang w:val="ru-RU"/>
        </w:rPr>
        <w:t xml:space="preserve">Таблица </w:t>
      </w:r>
      <w:r w:rsidR="00640E46" w:rsidRPr="00AF76EA">
        <w:rPr>
          <w:rFonts w:ascii="Times New Roman" w:hAnsi="Times New Roman"/>
          <w:bCs/>
          <w:iCs/>
          <w:sz w:val="28"/>
          <w:szCs w:val="28"/>
          <w:lang w:val="ru-RU"/>
        </w:rPr>
        <w:t>2</w:t>
      </w:r>
    </w:p>
    <w:p w14:paraId="680FFE54" w14:textId="77777777" w:rsidR="007274B8" w:rsidRPr="00AF76EA" w:rsidRDefault="007274B8" w:rsidP="00AF76EA">
      <w:pPr>
        <w:pStyle w:val="af1"/>
        <w:widowControl/>
        <w:ind w:firstLine="709"/>
        <w:rPr>
          <w:rFonts w:ascii="Times New Roman" w:hAnsi="Times New Roman"/>
          <w:b/>
          <w:sz w:val="28"/>
          <w:szCs w:val="28"/>
          <w:lang w:val="ru-RU"/>
        </w:rPr>
      </w:pPr>
      <w:r w:rsidRPr="00AF76EA">
        <w:rPr>
          <w:rFonts w:ascii="Times New Roman" w:hAnsi="Times New Roman"/>
          <w:b/>
          <w:sz w:val="28"/>
          <w:szCs w:val="28"/>
          <w:lang w:val="ru-RU"/>
        </w:rPr>
        <w:t xml:space="preserve">Матрица пересчета </w:t>
      </w:r>
      <w:r w:rsidR="00640E46" w:rsidRPr="00AF76EA">
        <w:rPr>
          <w:rFonts w:ascii="Times New Roman" w:hAnsi="Times New Roman"/>
          <w:b/>
          <w:sz w:val="28"/>
          <w:szCs w:val="28"/>
          <w:lang w:val="ru-RU"/>
        </w:rPr>
        <w:t>т</w:t>
      </w:r>
      <w:r w:rsidR="00F8340A" w:rsidRPr="00AF76EA">
        <w:rPr>
          <w:rFonts w:ascii="Times New Roman" w:hAnsi="Times New Roman"/>
          <w:b/>
          <w:sz w:val="28"/>
          <w:szCs w:val="28"/>
          <w:lang w:val="ru-RU"/>
        </w:rPr>
        <w:t>ребований</w:t>
      </w:r>
      <w:r w:rsidRPr="00AF76EA">
        <w:rPr>
          <w:rFonts w:ascii="Times New Roman" w:hAnsi="Times New Roman"/>
          <w:b/>
          <w:sz w:val="28"/>
          <w:szCs w:val="28"/>
          <w:lang w:val="ru-RU"/>
        </w:rPr>
        <w:t xml:space="preserve"> компетенции в </w:t>
      </w:r>
      <w:r w:rsidR="00640E46" w:rsidRPr="00AF76EA">
        <w:rPr>
          <w:rFonts w:ascii="Times New Roman" w:hAnsi="Times New Roman"/>
          <w:b/>
          <w:sz w:val="28"/>
          <w:szCs w:val="28"/>
          <w:lang w:val="ru-RU"/>
        </w:rPr>
        <w:t>к</w:t>
      </w:r>
      <w:r w:rsidRPr="00AF76EA">
        <w:rPr>
          <w:rFonts w:ascii="Times New Roman" w:hAnsi="Times New Roman"/>
          <w:b/>
          <w:sz w:val="28"/>
          <w:szCs w:val="28"/>
          <w:lang w:val="ru-RU"/>
        </w:rPr>
        <w:t>ритерии оценки</w:t>
      </w:r>
    </w:p>
    <w:tbl>
      <w:tblPr>
        <w:tblStyle w:val="af"/>
        <w:tblW w:w="5027" w:type="pct"/>
        <w:jc w:val="center"/>
        <w:tblLayout w:type="fixed"/>
        <w:tblLook w:val="04A0" w:firstRow="1" w:lastRow="0" w:firstColumn="1" w:lastColumn="0" w:noHBand="0" w:noVBand="1"/>
      </w:tblPr>
      <w:tblGrid>
        <w:gridCol w:w="1632"/>
        <w:gridCol w:w="564"/>
        <w:gridCol w:w="1261"/>
        <w:gridCol w:w="1385"/>
        <w:gridCol w:w="1246"/>
        <w:gridCol w:w="1216"/>
        <w:gridCol w:w="28"/>
        <w:gridCol w:w="2063"/>
      </w:tblGrid>
      <w:tr w:rsidR="00F10695" w:rsidRPr="00F10695" w14:paraId="1715408F" w14:textId="77777777" w:rsidTr="009D4877">
        <w:trPr>
          <w:trHeight w:val="944"/>
          <w:tblHeader/>
          <w:jc w:val="center"/>
        </w:trPr>
        <w:tc>
          <w:tcPr>
            <w:tcW w:w="3887" w:type="pct"/>
            <w:gridSpan w:val="6"/>
            <w:shd w:val="clear" w:color="auto" w:fill="92D050"/>
            <w:vAlign w:val="center"/>
          </w:tcPr>
          <w:p w14:paraId="489CBB3A" w14:textId="77777777" w:rsidR="00F10695" w:rsidRPr="00F10695" w:rsidRDefault="00F10695" w:rsidP="00AF76EA">
            <w:pPr>
              <w:jc w:val="center"/>
              <w:rPr>
                <w:b/>
                <w:sz w:val="24"/>
                <w:szCs w:val="24"/>
              </w:rPr>
            </w:pPr>
            <w:r w:rsidRPr="00F10695">
              <w:rPr>
                <w:b/>
                <w:sz w:val="24"/>
                <w:szCs w:val="24"/>
              </w:rPr>
              <w:t>Критерий/Модуль</w:t>
            </w:r>
          </w:p>
        </w:tc>
        <w:tc>
          <w:tcPr>
            <w:tcW w:w="1113" w:type="pct"/>
            <w:gridSpan w:val="2"/>
            <w:shd w:val="clear" w:color="auto" w:fill="92D050"/>
            <w:vAlign w:val="center"/>
          </w:tcPr>
          <w:p w14:paraId="3FC76A53" w14:textId="77777777" w:rsidR="00F10695" w:rsidRPr="00F10695" w:rsidRDefault="00F10695" w:rsidP="00AF76EA">
            <w:pPr>
              <w:jc w:val="center"/>
              <w:rPr>
                <w:b/>
                <w:sz w:val="24"/>
                <w:szCs w:val="24"/>
              </w:rPr>
            </w:pPr>
            <w:r w:rsidRPr="00F10695">
              <w:rPr>
                <w:b/>
                <w:sz w:val="24"/>
                <w:szCs w:val="24"/>
              </w:rPr>
              <w:t xml:space="preserve">Итого баллов </w:t>
            </w:r>
          </w:p>
          <w:p w14:paraId="6046CC37" w14:textId="77777777" w:rsidR="00F10695" w:rsidRPr="00F10695" w:rsidRDefault="00F10695" w:rsidP="00AF76EA">
            <w:pPr>
              <w:jc w:val="center"/>
              <w:rPr>
                <w:b/>
                <w:sz w:val="24"/>
                <w:szCs w:val="24"/>
              </w:rPr>
            </w:pPr>
            <w:r w:rsidRPr="00F10695">
              <w:rPr>
                <w:b/>
                <w:sz w:val="24"/>
                <w:szCs w:val="24"/>
              </w:rPr>
              <w:t>за раздел Требований компетенции</w:t>
            </w:r>
          </w:p>
        </w:tc>
      </w:tr>
      <w:tr w:rsidR="009D4877" w:rsidRPr="00F10695" w14:paraId="75CF04FE" w14:textId="77777777" w:rsidTr="009D4877">
        <w:trPr>
          <w:trHeight w:val="50"/>
          <w:jc w:val="center"/>
        </w:trPr>
        <w:tc>
          <w:tcPr>
            <w:tcW w:w="869" w:type="pct"/>
            <w:vMerge w:val="restart"/>
            <w:shd w:val="clear" w:color="auto" w:fill="92D050"/>
            <w:vAlign w:val="center"/>
          </w:tcPr>
          <w:p w14:paraId="255A7AFA" w14:textId="77777777" w:rsidR="009D4877" w:rsidRPr="00F10695" w:rsidRDefault="009D4877" w:rsidP="00AF76EA">
            <w:pPr>
              <w:jc w:val="center"/>
              <w:rPr>
                <w:b/>
                <w:sz w:val="24"/>
                <w:szCs w:val="24"/>
              </w:rPr>
            </w:pPr>
            <w:r w:rsidRPr="00F10695">
              <w:rPr>
                <w:b/>
                <w:sz w:val="24"/>
                <w:szCs w:val="24"/>
              </w:rPr>
              <w:t>Разделы Требований компетенции</w:t>
            </w:r>
          </w:p>
        </w:tc>
        <w:tc>
          <w:tcPr>
            <w:tcW w:w="300" w:type="pct"/>
            <w:shd w:val="clear" w:color="auto" w:fill="92D050"/>
            <w:vAlign w:val="center"/>
          </w:tcPr>
          <w:p w14:paraId="1B2C982C" w14:textId="77777777" w:rsidR="009D4877" w:rsidRPr="00F10695" w:rsidRDefault="009D4877" w:rsidP="00AF76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00B050"/>
            <w:vAlign w:val="center"/>
          </w:tcPr>
          <w:p w14:paraId="18D6912D" w14:textId="77777777" w:rsidR="009D4877" w:rsidRPr="00F10695" w:rsidRDefault="009D4877" w:rsidP="00AF76E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10695">
              <w:rPr>
                <w:b/>
                <w:sz w:val="24"/>
                <w:szCs w:val="24"/>
                <w:lang w:val="en-US"/>
              </w:rPr>
              <w:t>A</w:t>
            </w:r>
          </w:p>
        </w:tc>
        <w:tc>
          <w:tcPr>
            <w:tcW w:w="737" w:type="pct"/>
            <w:shd w:val="clear" w:color="auto" w:fill="00B050"/>
            <w:vAlign w:val="center"/>
          </w:tcPr>
          <w:p w14:paraId="7A8C1FDF" w14:textId="77777777" w:rsidR="009D4877" w:rsidRPr="00F10695" w:rsidRDefault="009D4877" w:rsidP="00AF76EA">
            <w:pPr>
              <w:jc w:val="center"/>
              <w:rPr>
                <w:b/>
                <w:sz w:val="24"/>
                <w:szCs w:val="24"/>
              </w:rPr>
            </w:pPr>
            <w:r w:rsidRPr="00F10695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663" w:type="pct"/>
            <w:shd w:val="clear" w:color="auto" w:fill="00B050"/>
            <w:vAlign w:val="center"/>
          </w:tcPr>
          <w:p w14:paraId="6CAF9483" w14:textId="77777777" w:rsidR="009D4877" w:rsidRPr="00F10695" w:rsidRDefault="009D4877" w:rsidP="00AF76EA">
            <w:pPr>
              <w:jc w:val="center"/>
              <w:rPr>
                <w:b/>
                <w:sz w:val="24"/>
                <w:szCs w:val="24"/>
              </w:rPr>
            </w:pPr>
            <w:r w:rsidRPr="00F1069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662" w:type="pct"/>
            <w:gridSpan w:val="2"/>
            <w:shd w:val="clear" w:color="auto" w:fill="00B050"/>
            <w:vAlign w:val="center"/>
          </w:tcPr>
          <w:p w14:paraId="26E15203" w14:textId="77777777" w:rsidR="009D4877" w:rsidRPr="00F10695" w:rsidRDefault="009D4877" w:rsidP="00AF76EA">
            <w:pPr>
              <w:jc w:val="center"/>
              <w:rPr>
                <w:b/>
                <w:sz w:val="24"/>
                <w:szCs w:val="24"/>
              </w:rPr>
            </w:pPr>
            <w:r w:rsidRPr="00F10695">
              <w:rPr>
                <w:b/>
                <w:sz w:val="24"/>
                <w:szCs w:val="24"/>
              </w:rPr>
              <w:t>Г</w:t>
            </w:r>
          </w:p>
        </w:tc>
        <w:tc>
          <w:tcPr>
            <w:tcW w:w="1099" w:type="pct"/>
            <w:shd w:val="clear" w:color="auto" w:fill="00B050"/>
            <w:vAlign w:val="center"/>
          </w:tcPr>
          <w:p w14:paraId="2D1410A3" w14:textId="77777777" w:rsidR="009D4877" w:rsidRPr="00F10695" w:rsidRDefault="009D4877" w:rsidP="00AF76EA">
            <w:pPr>
              <w:ind w:right="172" w:hanging="176"/>
              <w:jc w:val="both"/>
              <w:rPr>
                <w:b/>
                <w:sz w:val="24"/>
                <w:szCs w:val="24"/>
              </w:rPr>
            </w:pPr>
          </w:p>
        </w:tc>
      </w:tr>
      <w:tr w:rsidR="009D4877" w:rsidRPr="00F10695" w14:paraId="0586CF50" w14:textId="77777777" w:rsidTr="009D4877">
        <w:trPr>
          <w:trHeight w:val="50"/>
          <w:jc w:val="center"/>
        </w:trPr>
        <w:tc>
          <w:tcPr>
            <w:tcW w:w="869" w:type="pct"/>
            <w:vMerge/>
            <w:shd w:val="clear" w:color="auto" w:fill="92D050"/>
            <w:vAlign w:val="center"/>
          </w:tcPr>
          <w:p w14:paraId="21FF84ED" w14:textId="77777777" w:rsidR="009D4877" w:rsidRPr="00F10695" w:rsidRDefault="009D4877" w:rsidP="009D487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00" w:type="pct"/>
            <w:shd w:val="clear" w:color="auto" w:fill="00B050"/>
            <w:vAlign w:val="center"/>
          </w:tcPr>
          <w:p w14:paraId="629B4D4A" w14:textId="77777777" w:rsidR="009D4877" w:rsidRPr="00F10695" w:rsidRDefault="009D4877" w:rsidP="009D4877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10695">
              <w:rPr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71" w:type="pct"/>
            <w:vAlign w:val="center"/>
          </w:tcPr>
          <w:p w14:paraId="7AF0FDE0" w14:textId="638B312B" w:rsidR="009D4877" w:rsidRDefault="00FB3E76" w:rsidP="009D4877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0</w:t>
            </w:r>
            <w:r w:rsidR="009D4877">
              <w:rPr>
                <w:sz w:val="24"/>
                <w:szCs w:val="24"/>
              </w:rPr>
              <w:t>,</w:t>
            </w:r>
            <w:r w:rsidR="00C62874">
              <w:rPr>
                <w:sz w:val="24"/>
                <w:szCs w:val="24"/>
              </w:rPr>
              <w:t>9</w:t>
            </w:r>
          </w:p>
        </w:tc>
        <w:tc>
          <w:tcPr>
            <w:tcW w:w="737" w:type="pct"/>
            <w:vAlign w:val="center"/>
          </w:tcPr>
          <w:p w14:paraId="0A486D18" w14:textId="498DEEF8" w:rsidR="009D4877" w:rsidRDefault="00FB3E76" w:rsidP="009D4877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0,</w:t>
            </w:r>
            <w:r w:rsidR="00C62874">
              <w:rPr>
                <w:sz w:val="24"/>
                <w:szCs w:val="24"/>
              </w:rPr>
              <w:t>9</w:t>
            </w:r>
          </w:p>
        </w:tc>
        <w:tc>
          <w:tcPr>
            <w:tcW w:w="663" w:type="pct"/>
            <w:vAlign w:val="center"/>
          </w:tcPr>
          <w:p w14:paraId="178DE8CB" w14:textId="042D14EA" w:rsidR="009D4877" w:rsidRDefault="00FB3E76" w:rsidP="009D4877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0,</w:t>
            </w:r>
            <w:r w:rsidR="00C62874">
              <w:rPr>
                <w:sz w:val="24"/>
                <w:szCs w:val="24"/>
              </w:rPr>
              <w:t>9</w:t>
            </w:r>
          </w:p>
        </w:tc>
        <w:tc>
          <w:tcPr>
            <w:tcW w:w="662" w:type="pct"/>
            <w:gridSpan w:val="2"/>
            <w:vAlign w:val="center"/>
          </w:tcPr>
          <w:p w14:paraId="3A287AA1" w14:textId="6F389565" w:rsidR="009D4877" w:rsidRDefault="00C62874" w:rsidP="009D4877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0</w:t>
            </w:r>
            <w:r w:rsidR="009D487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1099" w:type="pct"/>
            <w:shd w:val="clear" w:color="auto" w:fill="E7E6E6" w:themeFill="background2"/>
            <w:vAlign w:val="center"/>
          </w:tcPr>
          <w:p w14:paraId="3DF545E2" w14:textId="7390CA2D" w:rsidR="009D4877" w:rsidRDefault="00C62874" w:rsidP="009D487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>3,6</w:t>
            </w:r>
          </w:p>
        </w:tc>
      </w:tr>
      <w:tr w:rsidR="00772E9E" w:rsidRPr="00F10695" w14:paraId="31110ACB" w14:textId="77777777" w:rsidTr="009D4877">
        <w:trPr>
          <w:trHeight w:val="50"/>
          <w:jc w:val="center"/>
        </w:trPr>
        <w:tc>
          <w:tcPr>
            <w:tcW w:w="869" w:type="pct"/>
            <w:vMerge/>
            <w:shd w:val="clear" w:color="auto" w:fill="92D050"/>
            <w:vAlign w:val="center"/>
          </w:tcPr>
          <w:p w14:paraId="3BE33232" w14:textId="77777777" w:rsidR="00772E9E" w:rsidRPr="00F10695" w:rsidRDefault="00772E9E" w:rsidP="009D487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00" w:type="pct"/>
            <w:shd w:val="clear" w:color="auto" w:fill="00B050"/>
            <w:vAlign w:val="center"/>
          </w:tcPr>
          <w:p w14:paraId="16097711" w14:textId="11ABC545" w:rsidR="00772E9E" w:rsidRPr="00772E9E" w:rsidRDefault="00772E9E" w:rsidP="009D487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71" w:type="pct"/>
            <w:vAlign w:val="center"/>
          </w:tcPr>
          <w:p w14:paraId="042984EC" w14:textId="6876C8EA" w:rsidR="00772E9E" w:rsidRDefault="00C62874" w:rsidP="009D48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2,6</w:t>
            </w:r>
          </w:p>
        </w:tc>
        <w:tc>
          <w:tcPr>
            <w:tcW w:w="737" w:type="pct"/>
            <w:vAlign w:val="center"/>
          </w:tcPr>
          <w:p w14:paraId="47DCF89F" w14:textId="7514F62D" w:rsidR="00772E9E" w:rsidRDefault="00C62874" w:rsidP="009D48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3,6</w:t>
            </w:r>
          </w:p>
        </w:tc>
        <w:tc>
          <w:tcPr>
            <w:tcW w:w="663" w:type="pct"/>
            <w:vAlign w:val="center"/>
          </w:tcPr>
          <w:p w14:paraId="033AD005" w14:textId="56D72B3B" w:rsidR="00772E9E" w:rsidRDefault="00C62874" w:rsidP="009D48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2,6</w:t>
            </w:r>
          </w:p>
        </w:tc>
        <w:tc>
          <w:tcPr>
            <w:tcW w:w="662" w:type="pct"/>
            <w:gridSpan w:val="2"/>
            <w:vAlign w:val="center"/>
          </w:tcPr>
          <w:p w14:paraId="024B04A5" w14:textId="22E51914" w:rsidR="00772E9E" w:rsidRDefault="00C62874" w:rsidP="009D48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2,6</w:t>
            </w:r>
          </w:p>
        </w:tc>
        <w:tc>
          <w:tcPr>
            <w:tcW w:w="1099" w:type="pct"/>
            <w:shd w:val="clear" w:color="auto" w:fill="E7E6E6" w:themeFill="background2"/>
            <w:vAlign w:val="center"/>
          </w:tcPr>
          <w:p w14:paraId="12FDE398" w14:textId="3AE0A594" w:rsidR="00772E9E" w:rsidRDefault="00C62874" w:rsidP="009D487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11,4</w:t>
            </w:r>
          </w:p>
        </w:tc>
      </w:tr>
      <w:tr w:rsidR="009D4877" w:rsidRPr="00F10695" w14:paraId="499CA053" w14:textId="77777777" w:rsidTr="009D4877">
        <w:trPr>
          <w:trHeight w:val="50"/>
          <w:jc w:val="center"/>
        </w:trPr>
        <w:tc>
          <w:tcPr>
            <w:tcW w:w="869" w:type="pct"/>
            <w:vMerge/>
            <w:shd w:val="clear" w:color="auto" w:fill="92D050"/>
            <w:vAlign w:val="center"/>
          </w:tcPr>
          <w:p w14:paraId="1FCBEC3B" w14:textId="77777777" w:rsidR="009D4877" w:rsidRPr="00F10695" w:rsidRDefault="009D4877" w:rsidP="009D487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00" w:type="pct"/>
            <w:shd w:val="clear" w:color="auto" w:fill="00B050"/>
            <w:vAlign w:val="center"/>
          </w:tcPr>
          <w:p w14:paraId="6D3267CD" w14:textId="73A1145B" w:rsidR="009D4877" w:rsidRPr="00772E9E" w:rsidRDefault="00772E9E" w:rsidP="009D487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71" w:type="pct"/>
            <w:vAlign w:val="center"/>
          </w:tcPr>
          <w:p w14:paraId="41C5118B" w14:textId="09F9C0F4" w:rsidR="009D4877" w:rsidRDefault="009D4877" w:rsidP="009D4877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13,</w:t>
            </w:r>
            <w:r w:rsidR="00C62874">
              <w:rPr>
                <w:sz w:val="24"/>
                <w:szCs w:val="24"/>
              </w:rPr>
              <w:t>2</w:t>
            </w:r>
          </w:p>
        </w:tc>
        <w:tc>
          <w:tcPr>
            <w:tcW w:w="737" w:type="pct"/>
            <w:vAlign w:val="center"/>
          </w:tcPr>
          <w:p w14:paraId="403ED4E4" w14:textId="7FAF6509" w:rsidR="009D4877" w:rsidRDefault="009D4877" w:rsidP="009D4877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14,</w:t>
            </w:r>
            <w:r w:rsidR="00C62874">
              <w:rPr>
                <w:sz w:val="24"/>
                <w:szCs w:val="24"/>
              </w:rPr>
              <w:t>1</w:t>
            </w:r>
          </w:p>
        </w:tc>
        <w:tc>
          <w:tcPr>
            <w:tcW w:w="663" w:type="pct"/>
            <w:vAlign w:val="center"/>
          </w:tcPr>
          <w:p w14:paraId="457A0F09" w14:textId="0C81D455" w:rsidR="009D4877" w:rsidRDefault="009D4877" w:rsidP="009D4877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</w:t>
            </w:r>
            <w:r w:rsidR="00E31FD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</w:t>
            </w:r>
            <w:r w:rsidR="00E31FD0">
              <w:rPr>
                <w:sz w:val="24"/>
                <w:szCs w:val="24"/>
              </w:rPr>
              <w:t>0</w:t>
            </w:r>
          </w:p>
        </w:tc>
        <w:tc>
          <w:tcPr>
            <w:tcW w:w="662" w:type="pct"/>
            <w:gridSpan w:val="2"/>
            <w:vAlign w:val="center"/>
          </w:tcPr>
          <w:p w14:paraId="769FAECC" w14:textId="30142F26" w:rsidR="009D4877" w:rsidRDefault="009D4877" w:rsidP="009D4877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14,</w:t>
            </w:r>
            <w:r w:rsidR="00E31FD0">
              <w:rPr>
                <w:sz w:val="24"/>
                <w:szCs w:val="24"/>
              </w:rPr>
              <w:t>2</w:t>
            </w:r>
          </w:p>
        </w:tc>
        <w:tc>
          <w:tcPr>
            <w:tcW w:w="1099" w:type="pct"/>
            <w:shd w:val="clear" w:color="auto" w:fill="E7E6E6" w:themeFill="background2"/>
            <w:vAlign w:val="center"/>
          </w:tcPr>
          <w:p w14:paraId="6701C2D7" w14:textId="5E9AEF03" w:rsidR="009D4877" w:rsidRDefault="009D4877" w:rsidP="009D487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  <w:r w:rsidR="00E31FD0">
              <w:rPr>
                <w:b/>
                <w:bCs/>
                <w:sz w:val="24"/>
                <w:szCs w:val="24"/>
              </w:rPr>
              <w:t>1,5</w:t>
            </w:r>
          </w:p>
        </w:tc>
      </w:tr>
      <w:tr w:rsidR="009D4877" w:rsidRPr="00F10695" w14:paraId="276C0080" w14:textId="77777777" w:rsidTr="009D4877">
        <w:trPr>
          <w:trHeight w:val="50"/>
          <w:jc w:val="center"/>
        </w:trPr>
        <w:tc>
          <w:tcPr>
            <w:tcW w:w="869" w:type="pct"/>
            <w:vMerge/>
            <w:shd w:val="clear" w:color="auto" w:fill="92D050"/>
            <w:vAlign w:val="center"/>
          </w:tcPr>
          <w:p w14:paraId="18BF7169" w14:textId="77777777" w:rsidR="009D4877" w:rsidRPr="00F10695" w:rsidRDefault="009D4877" w:rsidP="009D487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00" w:type="pct"/>
            <w:shd w:val="clear" w:color="auto" w:fill="00B050"/>
            <w:vAlign w:val="center"/>
          </w:tcPr>
          <w:p w14:paraId="036E9A25" w14:textId="085E10A9" w:rsidR="009D4877" w:rsidRPr="00772E9E" w:rsidRDefault="00772E9E" w:rsidP="009D487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71" w:type="pct"/>
            <w:vAlign w:val="center"/>
          </w:tcPr>
          <w:p w14:paraId="451C3E7B" w14:textId="429F1350" w:rsidR="009D4877" w:rsidRDefault="009D4877" w:rsidP="009D4877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2,</w:t>
            </w:r>
            <w:r w:rsidR="00C62874">
              <w:rPr>
                <w:sz w:val="24"/>
                <w:szCs w:val="24"/>
              </w:rPr>
              <w:t>5</w:t>
            </w:r>
          </w:p>
        </w:tc>
        <w:tc>
          <w:tcPr>
            <w:tcW w:w="737" w:type="pct"/>
            <w:vAlign w:val="center"/>
          </w:tcPr>
          <w:p w14:paraId="6795C1A2" w14:textId="77777777" w:rsidR="009D4877" w:rsidRDefault="009D4877" w:rsidP="009D4877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2,2</w:t>
            </w:r>
          </w:p>
        </w:tc>
        <w:tc>
          <w:tcPr>
            <w:tcW w:w="663" w:type="pct"/>
            <w:vAlign w:val="center"/>
          </w:tcPr>
          <w:p w14:paraId="77325298" w14:textId="77777777" w:rsidR="009D4877" w:rsidRDefault="009D4877" w:rsidP="009D4877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662" w:type="pct"/>
            <w:gridSpan w:val="2"/>
            <w:vAlign w:val="center"/>
          </w:tcPr>
          <w:p w14:paraId="60977CE4" w14:textId="77777777" w:rsidR="009D4877" w:rsidRDefault="009D4877" w:rsidP="009D4877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1,9</w:t>
            </w:r>
          </w:p>
        </w:tc>
        <w:tc>
          <w:tcPr>
            <w:tcW w:w="1099" w:type="pct"/>
            <w:shd w:val="clear" w:color="auto" w:fill="E7E6E6" w:themeFill="background2"/>
            <w:vAlign w:val="center"/>
          </w:tcPr>
          <w:p w14:paraId="2E9F116B" w14:textId="645FD3E1" w:rsidR="009D4877" w:rsidRDefault="009D4877" w:rsidP="009D487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  <w:r w:rsidR="00E31FD0">
              <w:rPr>
                <w:b/>
                <w:bCs/>
                <w:sz w:val="24"/>
                <w:szCs w:val="24"/>
              </w:rPr>
              <w:t>,3</w:t>
            </w:r>
          </w:p>
        </w:tc>
      </w:tr>
      <w:tr w:rsidR="009D4877" w:rsidRPr="00F10695" w14:paraId="25AA82D1" w14:textId="77777777" w:rsidTr="009D4877">
        <w:trPr>
          <w:trHeight w:val="50"/>
          <w:jc w:val="center"/>
        </w:trPr>
        <w:tc>
          <w:tcPr>
            <w:tcW w:w="869" w:type="pct"/>
            <w:vMerge/>
            <w:shd w:val="clear" w:color="auto" w:fill="92D050"/>
            <w:vAlign w:val="center"/>
          </w:tcPr>
          <w:p w14:paraId="755C050A" w14:textId="77777777" w:rsidR="009D4877" w:rsidRPr="00F10695" w:rsidRDefault="009D4877" w:rsidP="009D487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00" w:type="pct"/>
            <w:shd w:val="clear" w:color="auto" w:fill="00B050"/>
            <w:vAlign w:val="center"/>
          </w:tcPr>
          <w:p w14:paraId="663A48F7" w14:textId="113C52CC" w:rsidR="009D4877" w:rsidRPr="00772E9E" w:rsidRDefault="00772E9E" w:rsidP="009D487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71" w:type="pct"/>
            <w:vAlign w:val="center"/>
          </w:tcPr>
          <w:p w14:paraId="650E2124" w14:textId="77777777" w:rsidR="009D4877" w:rsidRDefault="009D4877" w:rsidP="009D4877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2,2</w:t>
            </w:r>
          </w:p>
        </w:tc>
        <w:tc>
          <w:tcPr>
            <w:tcW w:w="737" w:type="pct"/>
            <w:vAlign w:val="center"/>
          </w:tcPr>
          <w:p w14:paraId="6A1A541E" w14:textId="77777777" w:rsidR="009D4877" w:rsidRDefault="009D4877" w:rsidP="009D4877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4,3</w:t>
            </w:r>
          </w:p>
        </w:tc>
        <w:tc>
          <w:tcPr>
            <w:tcW w:w="663" w:type="pct"/>
            <w:vAlign w:val="center"/>
          </w:tcPr>
          <w:p w14:paraId="0F19EE46" w14:textId="11CD5456" w:rsidR="009D4877" w:rsidRDefault="00E31FD0" w:rsidP="009D4877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</w:t>
            </w:r>
            <w:r w:rsidR="009D4877">
              <w:rPr>
                <w:sz w:val="24"/>
                <w:szCs w:val="24"/>
              </w:rPr>
              <w:t>,5</w:t>
            </w:r>
          </w:p>
        </w:tc>
        <w:tc>
          <w:tcPr>
            <w:tcW w:w="662" w:type="pct"/>
            <w:gridSpan w:val="2"/>
            <w:vAlign w:val="center"/>
          </w:tcPr>
          <w:p w14:paraId="70D6B211" w14:textId="77777777" w:rsidR="009D4877" w:rsidRDefault="009D4877" w:rsidP="009D4877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99" w:type="pct"/>
            <w:shd w:val="clear" w:color="auto" w:fill="E7E6E6" w:themeFill="background2"/>
            <w:vAlign w:val="center"/>
          </w:tcPr>
          <w:p w14:paraId="777A30AE" w14:textId="634BECC2" w:rsidR="009D4877" w:rsidRDefault="00E31FD0" w:rsidP="009D487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9D4877" w:rsidRPr="00F10695" w14:paraId="11CF0FE0" w14:textId="77777777" w:rsidTr="009D4877">
        <w:trPr>
          <w:trHeight w:val="50"/>
          <w:jc w:val="center"/>
        </w:trPr>
        <w:tc>
          <w:tcPr>
            <w:tcW w:w="869" w:type="pct"/>
            <w:vMerge/>
            <w:shd w:val="clear" w:color="auto" w:fill="92D050"/>
            <w:vAlign w:val="center"/>
          </w:tcPr>
          <w:p w14:paraId="19694C4B" w14:textId="77777777" w:rsidR="009D4877" w:rsidRPr="00F10695" w:rsidRDefault="009D4877" w:rsidP="009D487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00" w:type="pct"/>
            <w:shd w:val="clear" w:color="auto" w:fill="00B050"/>
            <w:vAlign w:val="center"/>
          </w:tcPr>
          <w:p w14:paraId="77A08DD8" w14:textId="2780C254" w:rsidR="009D4877" w:rsidRPr="00772E9E" w:rsidRDefault="00772E9E" w:rsidP="009D487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71" w:type="pct"/>
            <w:vAlign w:val="center"/>
          </w:tcPr>
          <w:p w14:paraId="656E84F0" w14:textId="113F0913" w:rsidR="009D4877" w:rsidRDefault="009D4877" w:rsidP="009D4877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5,</w:t>
            </w:r>
            <w:r w:rsidR="00C62874">
              <w:rPr>
                <w:sz w:val="24"/>
                <w:szCs w:val="24"/>
              </w:rPr>
              <w:t>4</w:t>
            </w:r>
          </w:p>
        </w:tc>
        <w:tc>
          <w:tcPr>
            <w:tcW w:w="737" w:type="pct"/>
            <w:vAlign w:val="center"/>
          </w:tcPr>
          <w:p w14:paraId="5BEED390" w14:textId="77777777" w:rsidR="009D4877" w:rsidRDefault="009D4877" w:rsidP="009D4877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5,9</w:t>
            </w:r>
          </w:p>
        </w:tc>
        <w:tc>
          <w:tcPr>
            <w:tcW w:w="663" w:type="pct"/>
            <w:vAlign w:val="center"/>
          </w:tcPr>
          <w:p w14:paraId="7437161F" w14:textId="77777777" w:rsidR="009D4877" w:rsidRDefault="009D4877" w:rsidP="009D4877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3,4</w:t>
            </w:r>
          </w:p>
        </w:tc>
        <w:tc>
          <w:tcPr>
            <w:tcW w:w="662" w:type="pct"/>
            <w:gridSpan w:val="2"/>
            <w:vAlign w:val="center"/>
          </w:tcPr>
          <w:p w14:paraId="0058A92A" w14:textId="77777777" w:rsidR="009D4877" w:rsidRDefault="009D4877" w:rsidP="009D4877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099" w:type="pct"/>
            <w:shd w:val="clear" w:color="auto" w:fill="E7E6E6" w:themeFill="background2"/>
            <w:vAlign w:val="center"/>
          </w:tcPr>
          <w:p w14:paraId="645E5426" w14:textId="4D4D5967" w:rsidR="009D4877" w:rsidRDefault="009D4877" w:rsidP="009D487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>17</w:t>
            </w:r>
            <w:r w:rsidR="00E31FD0">
              <w:rPr>
                <w:b/>
                <w:bCs/>
                <w:sz w:val="24"/>
                <w:szCs w:val="24"/>
              </w:rPr>
              <w:t>,2</w:t>
            </w:r>
          </w:p>
        </w:tc>
      </w:tr>
      <w:tr w:rsidR="009D4877" w:rsidRPr="00F10695" w14:paraId="25FF855E" w14:textId="77777777" w:rsidTr="009D4877">
        <w:trPr>
          <w:trHeight w:val="50"/>
          <w:jc w:val="center"/>
        </w:trPr>
        <w:tc>
          <w:tcPr>
            <w:tcW w:w="1169" w:type="pct"/>
            <w:gridSpan w:val="2"/>
            <w:shd w:val="clear" w:color="auto" w:fill="00B050"/>
            <w:vAlign w:val="center"/>
          </w:tcPr>
          <w:p w14:paraId="4FA0AC9C" w14:textId="77777777" w:rsidR="009D4877" w:rsidRPr="00F10695" w:rsidRDefault="009D4877" w:rsidP="009D4877">
            <w:pPr>
              <w:jc w:val="center"/>
              <w:rPr>
                <w:sz w:val="24"/>
                <w:szCs w:val="24"/>
              </w:rPr>
            </w:pPr>
            <w:r w:rsidRPr="00F10695">
              <w:rPr>
                <w:b/>
                <w:sz w:val="24"/>
                <w:szCs w:val="24"/>
              </w:rPr>
              <w:t>Итого баллов за критерий/модуль</w:t>
            </w:r>
          </w:p>
        </w:tc>
        <w:tc>
          <w:tcPr>
            <w:tcW w:w="671" w:type="pct"/>
            <w:shd w:val="clear" w:color="auto" w:fill="E7E6E6" w:themeFill="background2"/>
            <w:vAlign w:val="center"/>
          </w:tcPr>
          <w:p w14:paraId="620ACB44" w14:textId="0A41C130" w:rsidR="009D4877" w:rsidRDefault="009D4877" w:rsidP="009D487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  <w:r w:rsidR="00C62874">
              <w:rPr>
                <w:b/>
                <w:bCs/>
                <w:sz w:val="24"/>
                <w:szCs w:val="24"/>
              </w:rPr>
              <w:t>,8</w:t>
            </w:r>
          </w:p>
        </w:tc>
        <w:tc>
          <w:tcPr>
            <w:tcW w:w="737" w:type="pct"/>
            <w:shd w:val="clear" w:color="auto" w:fill="E7E6E6" w:themeFill="background2"/>
            <w:vAlign w:val="center"/>
          </w:tcPr>
          <w:p w14:paraId="5324CD70" w14:textId="77777777" w:rsidR="009D4877" w:rsidRDefault="009D4877" w:rsidP="009D487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663" w:type="pct"/>
            <w:shd w:val="clear" w:color="auto" w:fill="E7E6E6" w:themeFill="background2"/>
            <w:vAlign w:val="center"/>
          </w:tcPr>
          <w:p w14:paraId="45EA2471" w14:textId="11C86426" w:rsidR="009D4877" w:rsidRDefault="009D4877" w:rsidP="009D487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E31FD0">
              <w:rPr>
                <w:b/>
                <w:bCs/>
                <w:sz w:val="24"/>
                <w:szCs w:val="24"/>
              </w:rPr>
              <w:t>0,1</w:t>
            </w:r>
          </w:p>
        </w:tc>
        <w:tc>
          <w:tcPr>
            <w:tcW w:w="662" w:type="pct"/>
            <w:gridSpan w:val="2"/>
            <w:shd w:val="clear" w:color="auto" w:fill="E7E6E6" w:themeFill="background2"/>
            <w:vAlign w:val="center"/>
          </w:tcPr>
          <w:p w14:paraId="4284EC53" w14:textId="3DB7C272" w:rsidR="009D4877" w:rsidRDefault="009D4877" w:rsidP="009D487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E31FD0">
              <w:rPr>
                <w:b/>
                <w:bCs/>
                <w:sz w:val="24"/>
                <w:szCs w:val="24"/>
              </w:rPr>
              <w:t>2,1</w:t>
            </w:r>
          </w:p>
        </w:tc>
        <w:tc>
          <w:tcPr>
            <w:tcW w:w="1099" w:type="pct"/>
            <w:shd w:val="clear" w:color="auto" w:fill="F2F2F2" w:themeFill="background1" w:themeFillShade="F2"/>
            <w:vAlign w:val="center"/>
          </w:tcPr>
          <w:p w14:paraId="006B0DDD" w14:textId="77777777" w:rsidR="009D4877" w:rsidRPr="00F10695" w:rsidRDefault="009D4877" w:rsidP="009D4877">
            <w:pPr>
              <w:jc w:val="center"/>
              <w:rPr>
                <w:b/>
                <w:sz w:val="24"/>
                <w:szCs w:val="24"/>
              </w:rPr>
            </w:pPr>
            <w:r w:rsidRPr="00F10695">
              <w:rPr>
                <w:b/>
                <w:sz w:val="24"/>
                <w:szCs w:val="24"/>
              </w:rPr>
              <w:t>100,00</w:t>
            </w:r>
          </w:p>
        </w:tc>
      </w:tr>
    </w:tbl>
    <w:p w14:paraId="56AC35D3" w14:textId="77777777" w:rsidR="008E5424" w:rsidRPr="00F10695" w:rsidRDefault="008E5424" w:rsidP="00F10695">
      <w:pPr>
        <w:pStyle w:val="-2"/>
        <w:rPr>
          <w:szCs w:val="28"/>
        </w:rPr>
      </w:pPr>
    </w:p>
    <w:p w14:paraId="2799BA5B" w14:textId="77777777" w:rsidR="00DE39D8" w:rsidRPr="00F10695" w:rsidRDefault="00F8340A" w:rsidP="00465725">
      <w:pPr>
        <w:pStyle w:val="2"/>
      </w:pPr>
      <w:bookmarkStart w:id="13" w:name="_Toc211425976"/>
      <w:bookmarkStart w:id="14" w:name="_Toc211426001"/>
      <w:r w:rsidRPr="00F10695">
        <w:t>1</w:t>
      </w:r>
      <w:r w:rsidR="00643A8A" w:rsidRPr="00F10695">
        <w:t>.</w:t>
      </w:r>
      <w:r w:rsidRPr="00F10695">
        <w:t>4</w:t>
      </w:r>
      <w:r w:rsidR="00AA2B8A" w:rsidRPr="00F10695">
        <w:t xml:space="preserve">. </w:t>
      </w:r>
      <w:r w:rsidR="00F10695" w:rsidRPr="00F10695">
        <w:t>Спецификация оценки компетенции</w:t>
      </w:r>
      <w:bookmarkEnd w:id="13"/>
      <w:bookmarkEnd w:id="14"/>
    </w:p>
    <w:p w14:paraId="4F8EF6FF" w14:textId="77777777" w:rsidR="00DE39D8" w:rsidRPr="00F10695" w:rsidRDefault="00DE39D8" w:rsidP="00F106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695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0A1F96" w:rsidRPr="00F10695">
        <w:rPr>
          <w:rFonts w:ascii="Times New Roman" w:hAnsi="Times New Roman" w:cs="Times New Roman"/>
          <w:sz w:val="28"/>
          <w:szCs w:val="28"/>
        </w:rPr>
        <w:t>К</w:t>
      </w:r>
      <w:r w:rsidRPr="00F10695">
        <w:rPr>
          <w:rFonts w:ascii="Times New Roman" w:hAnsi="Times New Roman" w:cs="Times New Roman"/>
          <w:sz w:val="28"/>
          <w:szCs w:val="28"/>
        </w:rPr>
        <w:t>онкурсного задания будет основываться на критериях</w:t>
      </w:r>
      <w:r w:rsidR="00F10695" w:rsidRPr="00F10695">
        <w:rPr>
          <w:rFonts w:ascii="Times New Roman" w:hAnsi="Times New Roman" w:cs="Times New Roman"/>
          <w:sz w:val="28"/>
          <w:szCs w:val="28"/>
        </w:rPr>
        <w:t xml:space="preserve">, указанных в таблице </w:t>
      </w:r>
      <w:r w:rsidR="00640E46" w:rsidRPr="00F10695">
        <w:rPr>
          <w:rFonts w:ascii="Times New Roman" w:hAnsi="Times New Roman" w:cs="Times New Roman"/>
          <w:sz w:val="28"/>
          <w:szCs w:val="28"/>
        </w:rPr>
        <w:t>3</w:t>
      </w:r>
      <w:r w:rsidR="00F10695" w:rsidRPr="00F10695">
        <w:rPr>
          <w:rFonts w:ascii="Times New Roman" w:hAnsi="Times New Roman" w:cs="Times New Roman"/>
          <w:sz w:val="28"/>
          <w:szCs w:val="28"/>
        </w:rPr>
        <w:t>.</w:t>
      </w:r>
    </w:p>
    <w:p w14:paraId="3AA6687B" w14:textId="77777777" w:rsidR="00640E46" w:rsidRPr="00F10695" w:rsidRDefault="00F10695" w:rsidP="00F10695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F10695">
        <w:rPr>
          <w:rFonts w:ascii="Times New Roman" w:hAnsi="Times New Roman" w:cs="Times New Roman"/>
          <w:iCs/>
          <w:sz w:val="28"/>
          <w:szCs w:val="28"/>
        </w:rPr>
        <w:t xml:space="preserve">Таблица </w:t>
      </w:r>
      <w:r w:rsidR="00640E46" w:rsidRPr="00F10695">
        <w:rPr>
          <w:rFonts w:ascii="Times New Roman" w:hAnsi="Times New Roman" w:cs="Times New Roman"/>
          <w:iCs/>
          <w:sz w:val="28"/>
          <w:szCs w:val="28"/>
        </w:rPr>
        <w:t>3</w:t>
      </w:r>
    </w:p>
    <w:p w14:paraId="1D031A57" w14:textId="77777777" w:rsidR="00640E46" w:rsidRPr="00F10695" w:rsidRDefault="00640E46" w:rsidP="00F10695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0695">
        <w:rPr>
          <w:rFonts w:ascii="Times New Roman" w:hAnsi="Times New Roman" w:cs="Times New Roman"/>
          <w:b/>
          <w:bCs/>
          <w:sz w:val="28"/>
          <w:szCs w:val="28"/>
        </w:rPr>
        <w:t>Оценка конкурсного задания</w:t>
      </w:r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494"/>
        <w:gridCol w:w="2137"/>
        <w:gridCol w:w="6714"/>
      </w:tblGrid>
      <w:tr w:rsidR="008761F3" w:rsidRPr="009D04EE" w14:paraId="62A448C7" w14:textId="77777777" w:rsidTr="003E7F39">
        <w:trPr>
          <w:tblHeader/>
        </w:trPr>
        <w:tc>
          <w:tcPr>
            <w:tcW w:w="1390" w:type="pct"/>
            <w:gridSpan w:val="2"/>
            <w:shd w:val="clear" w:color="auto" w:fill="92D050"/>
          </w:tcPr>
          <w:p w14:paraId="1B16456A" w14:textId="77777777" w:rsidR="008761F3" w:rsidRPr="00437D28" w:rsidRDefault="0047429B" w:rsidP="00437D2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37D28">
              <w:rPr>
                <w:b/>
                <w:sz w:val="24"/>
                <w:szCs w:val="24"/>
              </w:rPr>
              <w:t>Критерий</w:t>
            </w:r>
          </w:p>
        </w:tc>
        <w:tc>
          <w:tcPr>
            <w:tcW w:w="3610" w:type="pct"/>
            <w:shd w:val="clear" w:color="auto" w:fill="92D050"/>
          </w:tcPr>
          <w:p w14:paraId="4071A3C3" w14:textId="77777777" w:rsidR="008761F3" w:rsidRPr="00437D28" w:rsidRDefault="008761F3" w:rsidP="00437D2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37D28">
              <w:rPr>
                <w:b/>
                <w:sz w:val="24"/>
                <w:szCs w:val="24"/>
              </w:rPr>
              <w:t xml:space="preserve">Методика проверки навыков </w:t>
            </w:r>
            <w:r w:rsidR="00C21E3A" w:rsidRPr="00437D28">
              <w:rPr>
                <w:b/>
                <w:sz w:val="24"/>
                <w:szCs w:val="24"/>
              </w:rPr>
              <w:t>в критерии</w:t>
            </w:r>
          </w:p>
        </w:tc>
      </w:tr>
      <w:tr w:rsidR="005B1034" w:rsidRPr="009D04EE" w14:paraId="4F4F5F53" w14:textId="77777777" w:rsidTr="003E7F39">
        <w:tc>
          <w:tcPr>
            <w:tcW w:w="282" w:type="pct"/>
            <w:shd w:val="clear" w:color="auto" w:fill="00B050"/>
          </w:tcPr>
          <w:p w14:paraId="5388EB6F" w14:textId="77777777" w:rsidR="005B1034" w:rsidRPr="00473C4A" w:rsidRDefault="005B1034" w:rsidP="005B103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73C4A"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1108" w:type="pct"/>
            <w:shd w:val="clear" w:color="auto" w:fill="92D050"/>
          </w:tcPr>
          <w:p w14:paraId="46BCE5CE" w14:textId="77777777" w:rsidR="005B1034" w:rsidRDefault="005B1034" w:rsidP="00BA76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 платежей и расчетно-кассовое обслуживание клиентов</w:t>
            </w:r>
          </w:p>
        </w:tc>
        <w:tc>
          <w:tcPr>
            <w:tcW w:w="3610" w:type="pct"/>
            <w:shd w:val="clear" w:color="auto" w:fill="auto"/>
            <w:vAlign w:val="center"/>
          </w:tcPr>
          <w:p w14:paraId="57C8D990" w14:textId="77777777" w:rsidR="005B1034" w:rsidRDefault="005B1034" w:rsidP="005B10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оформления необходимых документов для перевода денежных средств; умение оформления кассовых документов по приему и выдаче денежной наличности в валюте Российской Федерации и иностранной валюте; осуществление правильного алгоритма действий кассовых сотрудников банка; грамотное </w:t>
            </w:r>
            <w:r>
              <w:rPr>
                <w:sz w:val="24"/>
                <w:szCs w:val="24"/>
              </w:rPr>
              <w:lastRenderedPageBreak/>
              <w:t>планирование своей работы; осуществление коммуникации с клиентом; пользование программными продуктами, персональным компьютером и иным оборудованием</w:t>
            </w:r>
          </w:p>
        </w:tc>
      </w:tr>
      <w:tr w:rsidR="005B1034" w:rsidRPr="009D04EE" w14:paraId="20AB2548" w14:textId="77777777" w:rsidTr="003E7F39">
        <w:tc>
          <w:tcPr>
            <w:tcW w:w="282" w:type="pct"/>
            <w:shd w:val="clear" w:color="auto" w:fill="00B050"/>
          </w:tcPr>
          <w:p w14:paraId="3308D037" w14:textId="77777777" w:rsidR="005B1034" w:rsidRPr="00473C4A" w:rsidRDefault="005B1034" w:rsidP="005B103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73C4A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1108" w:type="pct"/>
            <w:shd w:val="clear" w:color="auto" w:fill="92D050"/>
          </w:tcPr>
          <w:p w14:paraId="74289862" w14:textId="77777777" w:rsidR="005B1034" w:rsidRDefault="005B1034" w:rsidP="00BA76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кредитной работы</w:t>
            </w:r>
          </w:p>
        </w:tc>
        <w:tc>
          <w:tcPr>
            <w:tcW w:w="3610" w:type="pct"/>
            <w:shd w:val="clear" w:color="auto" w:fill="auto"/>
            <w:vAlign w:val="center"/>
          </w:tcPr>
          <w:p w14:paraId="546ACF9A" w14:textId="77777777" w:rsidR="005B1034" w:rsidRDefault="005B1034" w:rsidP="005B10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оформления документов при выдаче кредита; правильная оценка и анализ финансового положения заемщика (юридического лица) и технико-экономическое обоснование кредита; правильный расчет платежеспособности физических лиц; составление верного графика платежей по кредиту и процентам, формирование кредитных дел клиентов; осуществление коммуникации с клиентом; пользование программными продуктами, персональным компьютером и иным оборудованием</w:t>
            </w:r>
          </w:p>
        </w:tc>
      </w:tr>
      <w:tr w:rsidR="005B1034" w:rsidRPr="009D04EE" w14:paraId="098D6BF0" w14:textId="77777777" w:rsidTr="003E7F39">
        <w:tc>
          <w:tcPr>
            <w:tcW w:w="282" w:type="pct"/>
            <w:shd w:val="clear" w:color="auto" w:fill="00B050"/>
          </w:tcPr>
          <w:p w14:paraId="60C208EE" w14:textId="77777777" w:rsidR="005B1034" w:rsidRPr="00473C4A" w:rsidRDefault="005B1034" w:rsidP="005B103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73C4A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1108" w:type="pct"/>
            <w:shd w:val="clear" w:color="auto" w:fill="92D050"/>
          </w:tcPr>
          <w:p w14:paraId="0EDD8122" w14:textId="77777777" w:rsidR="005B1034" w:rsidRDefault="005B1034" w:rsidP="00BA76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Продажа банковских продуктов и услуг</w:t>
            </w:r>
          </w:p>
        </w:tc>
        <w:tc>
          <w:tcPr>
            <w:tcW w:w="3610" w:type="pct"/>
            <w:shd w:val="clear" w:color="auto" w:fill="auto"/>
            <w:vAlign w:val="center"/>
          </w:tcPr>
          <w:p w14:paraId="62AFB3B1" w14:textId="77777777" w:rsidR="005B1034" w:rsidRDefault="005B1034" w:rsidP="005B10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подбор необходимого клиенту банковского продукта (услуги) с учетом индивидуальных особенностей клиента, оформление продажи банковского продукта (услуги); осуществление коммуникации с клиентом; пользование программными продуктами, персональным компьютером и иным оборудованием</w:t>
            </w:r>
          </w:p>
        </w:tc>
      </w:tr>
      <w:tr w:rsidR="005B1034" w:rsidRPr="009D04EE" w14:paraId="4FFAD6B4" w14:textId="77777777" w:rsidTr="003E7F39">
        <w:tc>
          <w:tcPr>
            <w:tcW w:w="282" w:type="pct"/>
            <w:shd w:val="clear" w:color="auto" w:fill="00B050"/>
          </w:tcPr>
          <w:p w14:paraId="1172997A" w14:textId="77777777" w:rsidR="005B1034" w:rsidRPr="00473C4A" w:rsidRDefault="005B1034" w:rsidP="005B103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73C4A">
              <w:rPr>
                <w:b/>
                <w:sz w:val="24"/>
                <w:szCs w:val="24"/>
              </w:rPr>
              <w:t>Г</w:t>
            </w:r>
          </w:p>
        </w:tc>
        <w:tc>
          <w:tcPr>
            <w:tcW w:w="1108" w:type="pct"/>
            <w:shd w:val="clear" w:color="auto" w:fill="92D050"/>
          </w:tcPr>
          <w:p w14:paraId="74769524" w14:textId="77777777" w:rsidR="005B1034" w:rsidRDefault="005B1034" w:rsidP="00BA76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Консультирование клиентов, презентация банковских продуктов и услуг</w:t>
            </w:r>
          </w:p>
        </w:tc>
        <w:tc>
          <w:tcPr>
            <w:tcW w:w="3610" w:type="pct"/>
            <w:shd w:val="clear" w:color="auto" w:fill="auto"/>
            <w:vAlign w:val="center"/>
          </w:tcPr>
          <w:p w14:paraId="04446C49" w14:textId="77777777" w:rsidR="005B1034" w:rsidRDefault="005B1034" w:rsidP="005B10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произвести подбор необходимого клиенту банковского продукта, осуществление коммуникации с клиентом; верное использование банковской терминологии; пользование программными продуктами, персональным компьютером, программным обеспечением</w:t>
            </w:r>
          </w:p>
        </w:tc>
      </w:tr>
    </w:tbl>
    <w:p w14:paraId="650B9B58" w14:textId="77777777" w:rsidR="0037535C" w:rsidRPr="00F10695" w:rsidRDefault="0037535C" w:rsidP="00F106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5364A6" w14:textId="77777777" w:rsidR="005A1625" w:rsidRPr="00AB6811" w:rsidRDefault="00F10695" w:rsidP="00465725">
      <w:pPr>
        <w:pStyle w:val="2"/>
        <w:rPr>
          <w:lang w:val="ru-RU"/>
        </w:rPr>
      </w:pPr>
      <w:bookmarkStart w:id="15" w:name="_Toc211425977"/>
      <w:bookmarkStart w:id="16" w:name="_Toc211426002"/>
      <w:r w:rsidRPr="00AB6811">
        <w:rPr>
          <w:lang w:val="ru-RU"/>
        </w:rPr>
        <w:t>1.5. Содержание конкурсного задания</w:t>
      </w:r>
      <w:bookmarkEnd w:id="15"/>
      <w:bookmarkEnd w:id="16"/>
    </w:p>
    <w:p w14:paraId="5F48FA70" w14:textId="77777777" w:rsidR="009E52E7" w:rsidRPr="00F10695" w:rsidRDefault="009E52E7" w:rsidP="00F1069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47F5">
        <w:rPr>
          <w:rFonts w:ascii="Times New Roman" w:eastAsia="Times New Roman" w:hAnsi="Times New Roman" w:cs="Times New Roman"/>
          <w:color w:val="000000"/>
          <w:sz w:val="28"/>
          <w:szCs w:val="28"/>
        </w:rPr>
        <w:t>Общая продолжительность Конкурсного задания</w:t>
      </w:r>
      <w:r w:rsidRPr="008047F5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footnoteReference w:id="1"/>
      </w:r>
      <w:r w:rsidR="00F10695" w:rsidRPr="008047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8047F5" w:rsidRPr="008047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 </w:t>
      </w:r>
      <w:r w:rsidR="00F10695" w:rsidRPr="008047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часов </w:t>
      </w:r>
      <w:r w:rsidR="008047F5" w:rsidRPr="008047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30 </w:t>
      </w:r>
      <w:r w:rsidR="00F10695" w:rsidRPr="008047F5">
        <w:rPr>
          <w:rFonts w:ascii="Times New Roman" w:eastAsia="Times New Roman" w:hAnsi="Times New Roman" w:cs="Times New Roman"/>
          <w:color w:val="000000"/>
          <w:sz w:val="28"/>
          <w:szCs w:val="28"/>
        </w:rPr>
        <w:t>минут</w:t>
      </w:r>
    </w:p>
    <w:p w14:paraId="0DBC7521" w14:textId="77777777" w:rsidR="009E52E7" w:rsidRPr="00F10695" w:rsidRDefault="009E52E7" w:rsidP="00F1069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06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Количество конкурсных дней: </w:t>
      </w:r>
      <w:r w:rsidR="00BA76BE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F35F4F" w:rsidRPr="00F106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дн</w:t>
      </w:r>
      <w:r w:rsidR="00BA76BE">
        <w:rPr>
          <w:rFonts w:ascii="Times New Roman" w:eastAsia="Times New Roman" w:hAnsi="Times New Roman" w:cs="Times New Roman"/>
          <w:color w:val="000000"/>
          <w:sz w:val="28"/>
          <w:szCs w:val="28"/>
        </w:rPr>
        <w:t>я.</w:t>
      </w:r>
    </w:p>
    <w:p w14:paraId="11E62FAF" w14:textId="77777777" w:rsidR="009E52E7" w:rsidRPr="00F10695" w:rsidRDefault="009E52E7" w:rsidP="00F106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695">
        <w:rPr>
          <w:rFonts w:ascii="Times New Roman" w:hAnsi="Times New Roman" w:cs="Times New Roman"/>
          <w:sz w:val="28"/>
          <w:szCs w:val="28"/>
        </w:rPr>
        <w:t>Вне зависимости от количества модулей, КЗ включа</w:t>
      </w:r>
      <w:r w:rsidR="00F10695">
        <w:rPr>
          <w:rFonts w:ascii="Times New Roman" w:hAnsi="Times New Roman" w:cs="Times New Roman"/>
          <w:sz w:val="28"/>
          <w:szCs w:val="28"/>
        </w:rPr>
        <w:t>ет</w:t>
      </w:r>
      <w:r w:rsidRPr="00F10695">
        <w:rPr>
          <w:rFonts w:ascii="Times New Roman" w:hAnsi="Times New Roman" w:cs="Times New Roman"/>
          <w:sz w:val="28"/>
          <w:szCs w:val="28"/>
        </w:rPr>
        <w:t xml:space="preserve"> оценку по</w:t>
      </w:r>
      <w:r w:rsidR="00F10695">
        <w:rPr>
          <w:rFonts w:ascii="Times New Roman" w:hAnsi="Times New Roman" w:cs="Times New Roman"/>
          <w:sz w:val="28"/>
          <w:szCs w:val="28"/>
        </w:rPr>
        <w:t> </w:t>
      </w:r>
      <w:r w:rsidRPr="00F10695">
        <w:rPr>
          <w:rFonts w:ascii="Times New Roman" w:hAnsi="Times New Roman" w:cs="Times New Roman"/>
          <w:sz w:val="28"/>
          <w:szCs w:val="28"/>
        </w:rPr>
        <w:t xml:space="preserve">каждому из разделов </w:t>
      </w:r>
      <w:r w:rsidR="00F35F4F" w:rsidRPr="00F10695">
        <w:rPr>
          <w:rFonts w:ascii="Times New Roman" w:hAnsi="Times New Roman" w:cs="Times New Roman"/>
          <w:sz w:val="28"/>
          <w:szCs w:val="28"/>
        </w:rPr>
        <w:t>требований</w:t>
      </w:r>
      <w:r w:rsidRPr="00F10695">
        <w:rPr>
          <w:rFonts w:ascii="Times New Roman" w:hAnsi="Times New Roman" w:cs="Times New Roman"/>
          <w:sz w:val="28"/>
          <w:szCs w:val="28"/>
        </w:rPr>
        <w:t xml:space="preserve"> компетенции.</w:t>
      </w:r>
    </w:p>
    <w:p w14:paraId="46C004FF" w14:textId="4D21E21C" w:rsidR="009E52E7" w:rsidRDefault="009E52E7" w:rsidP="00F106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695">
        <w:rPr>
          <w:rFonts w:ascii="Times New Roman" w:hAnsi="Times New Roman" w:cs="Times New Roman"/>
          <w:sz w:val="28"/>
          <w:szCs w:val="28"/>
        </w:rPr>
        <w:t xml:space="preserve">Оценка знаний </w:t>
      </w:r>
      <w:r w:rsidR="00561024" w:rsidRPr="00F10695">
        <w:rPr>
          <w:rFonts w:ascii="Times New Roman" w:hAnsi="Times New Roman" w:cs="Times New Roman"/>
          <w:sz w:val="28"/>
          <w:szCs w:val="28"/>
        </w:rPr>
        <w:t>конкурсанта</w:t>
      </w:r>
      <w:r w:rsidRPr="00F10695">
        <w:rPr>
          <w:rFonts w:ascii="Times New Roman" w:hAnsi="Times New Roman" w:cs="Times New Roman"/>
          <w:sz w:val="28"/>
          <w:szCs w:val="28"/>
        </w:rPr>
        <w:t xml:space="preserve"> </w:t>
      </w:r>
      <w:r w:rsidR="00F10695">
        <w:rPr>
          <w:rFonts w:ascii="Times New Roman" w:hAnsi="Times New Roman" w:cs="Times New Roman"/>
          <w:sz w:val="28"/>
          <w:szCs w:val="28"/>
        </w:rPr>
        <w:t>проводит</w:t>
      </w:r>
      <w:r w:rsidRPr="00F10695">
        <w:rPr>
          <w:rFonts w:ascii="Times New Roman" w:hAnsi="Times New Roman" w:cs="Times New Roman"/>
          <w:sz w:val="28"/>
          <w:szCs w:val="28"/>
        </w:rPr>
        <w:t>ся через практическое выполнение Конкурсного задания. В дополнение могут учитываться требования работодателей для проверки теоретических знаний / оценки квалификации</w:t>
      </w:r>
      <w:r w:rsidR="00F35F4F" w:rsidRPr="00F10695">
        <w:rPr>
          <w:rFonts w:ascii="Times New Roman" w:hAnsi="Times New Roman" w:cs="Times New Roman"/>
          <w:sz w:val="28"/>
          <w:szCs w:val="28"/>
        </w:rPr>
        <w:t>.</w:t>
      </w:r>
    </w:p>
    <w:p w14:paraId="27EC3C1E" w14:textId="77777777" w:rsidR="00363819" w:rsidRPr="00F10695" w:rsidRDefault="00363819" w:rsidP="003638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8C7BDC" w14:textId="77777777" w:rsidR="005A1625" w:rsidRPr="00AB6811" w:rsidRDefault="005A1625" w:rsidP="00465725">
      <w:pPr>
        <w:pStyle w:val="3"/>
        <w:rPr>
          <w:lang w:val="ru-RU"/>
        </w:rPr>
      </w:pPr>
      <w:bookmarkStart w:id="17" w:name="_Toc211426003"/>
      <w:r w:rsidRPr="00AB6811">
        <w:rPr>
          <w:lang w:val="ru-RU"/>
        </w:rPr>
        <w:t xml:space="preserve">1.5.1. </w:t>
      </w:r>
      <w:r w:rsidR="008C41F7" w:rsidRPr="00AB6811">
        <w:rPr>
          <w:lang w:val="ru-RU"/>
        </w:rPr>
        <w:t>Разработка/выбор конкурсного задания</w:t>
      </w:r>
      <w:bookmarkEnd w:id="17"/>
    </w:p>
    <w:p w14:paraId="5B787CDD" w14:textId="77777777" w:rsidR="008C41F7" w:rsidRPr="00F10695" w:rsidRDefault="008C41F7" w:rsidP="00F106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6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Конкурсное задание состоит из </w:t>
      </w:r>
      <w:r w:rsidR="00BA7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четырех </w:t>
      </w:r>
      <w:r w:rsidRPr="00F1069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модулей</w:t>
      </w:r>
      <w:r w:rsidR="00640E46" w:rsidRPr="00F1069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106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включает обязательную к выполнению часть (инвариант) </w:t>
      </w:r>
      <w:r w:rsidR="00BA76B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CF4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модули</w:t>
      </w:r>
      <w:r w:rsidR="00BA7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и Б</w:t>
      </w:r>
      <w:r w:rsidRPr="00F106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вариативную часть </w:t>
      </w:r>
      <w:r w:rsidR="00BA76B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CF4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модули В</w:t>
      </w:r>
      <w:r w:rsidR="00BA7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</w:t>
      </w:r>
      <w:r w:rsidRPr="00F10695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Общее количество баллов конкурсного задания составляет 100.</w:t>
      </w:r>
    </w:p>
    <w:p w14:paraId="385B113D" w14:textId="77777777" w:rsidR="00182CF1" w:rsidRPr="00F10695" w:rsidRDefault="00182CF1" w:rsidP="00182CF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6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Обязательная к выполнению часть (инвариант) выполняется всеми регионами без исключения на всех уровнях чемпионатов.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73D9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Вариативная часть может подвергаться изменениям, в зависимости от потребностей региона в технологиях и специалистах.</w:t>
      </w:r>
    </w:p>
    <w:p w14:paraId="18B11AAB" w14:textId="04AFA1FB" w:rsidR="00182CF1" w:rsidRPr="00F10695" w:rsidRDefault="00182CF1" w:rsidP="00182CF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69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ни один из модулей вариативной части не подходит под запрос работодателя конкретного региона, то вариативный(е) модуль(и) формируется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106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регионом самостоятельно под запрос работодателя.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Исключать вариативную часть из конкурсного задания запрещается. Допускается объединение вариативных модулей, однако общее </w:t>
      </w:r>
      <w:r w:rsidRPr="00F1069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отведенное на выполнение вариативного(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моду</w:t>
      </w:r>
      <w:r w:rsidRPr="00F106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ля(ей) и количество баллов в критериях оценки по аспектам 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Pr="00F106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меняются (Приложение </w:t>
      </w:r>
      <w:r w:rsidR="0036381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10695">
        <w:rPr>
          <w:rFonts w:ascii="Times New Roman" w:eastAsia="Times New Roman" w:hAnsi="Times New Roman" w:cs="Times New Roman"/>
          <w:sz w:val="28"/>
          <w:szCs w:val="28"/>
          <w:lang w:eastAsia="ru-RU"/>
        </w:rPr>
        <w:t>. Матрица конкурсного задания).</w:t>
      </w:r>
    </w:p>
    <w:p w14:paraId="5D58CCDD" w14:textId="77777777" w:rsidR="008047F5" w:rsidRPr="00F10695" w:rsidRDefault="008047F5" w:rsidP="00F106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B823B6" w14:textId="77777777" w:rsidR="00730AE0" w:rsidRPr="00AB6811" w:rsidRDefault="00730AE0" w:rsidP="00465725">
      <w:pPr>
        <w:pStyle w:val="3"/>
        <w:rPr>
          <w:lang w:val="ru-RU"/>
        </w:rPr>
      </w:pPr>
      <w:bookmarkStart w:id="18" w:name="_Toc211426004"/>
      <w:r w:rsidRPr="00AB6811">
        <w:rPr>
          <w:lang w:val="ru-RU"/>
        </w:rPr>
        <w:t>1.5.2. Структура модулей конкурсного задания</w:t>
      </w:r>
      <w:bookmarkEnd w:id="18"/>
    </w:p>
    <w:p w14:paraId="5D3EC665" w14:textId="77777777" w:rsidR="00730AE0" w:rsidRPr="00F10695" w:rsidRDefault="00730AE0" w:rsidP="0046572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06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А.</w:t>
      </w:r>
      <w:r w:rsidRPr="00F106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BA76BE" w:rsidRPr="00BA76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Прием платежей и расчетно-кассовое обслуживание клиентов </w:t>
      </w:r>
      <w:r w:rsidR="00D96994" w:rsidRPr="00F106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(инвариант)</w:t>
      </w:r>
    </w:p>
    <w:p w14:paraId="4C4E0342" w14:textId="56B1CF87" w:rsidR="00730AE0" w:rsidRPr="00465725" w:rsidRDefault="00730AE0" w:rsidP="0046572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46572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Время на выполнение модуля</w:t>
      </w:r>
      <w:r w:rsidR="00465470" w:rsidRPr="0046572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:</w:t>
      </w:r>
      <w:r w:rsidR="00465470" w:rsidRPr="00465725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</w:t>
      </w:r>
      <w:r w:rsidR="00BA76BE" w:rsidRPr="0046572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2 часа</w:t>
      </w:r>
      <w:r w:rsidR="00465725" w:rsidRPr="0046572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15 минут (</w:t>
      </w:r>
      <w:r w:rsidR="00BA76BE" w:rsidRPr="0046572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время на демонстрацию ответа конкурсанта и общение с клиентом банка – 15 минут</w:t>
      </w:r>
      <w:r w:rsidR="00465725" w:rsidRPr="0046572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)</w:t>
      </w:r>
      <w:r w:rsidR="00BA76BE" w:rsidRPr="0046572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</w:t>
      </w:r>
    </w:p>
    <w:p w14:paraId="67DFCA66" w14:textId="77777777" w:rsidR="00BA76BE" w:rsidRPr="00BA76BE" w:rsidRDefault="00730AE0" w:rsidP="00CF4B5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10695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</w:t>
      </w:r>
      <w:r w:rsidR="00BA76BE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Pr="00F10695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="00BA76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BA76BE" w:rsidRPr="00BA76BE">
        <w:rPr>
          <w:rFonts w:ascii="Times New Roman" w:eastAsia="Calibri" w:hAnsi="Times New Roman" w:cs="Times New Roman"/>
          <w:sz w:val="28"/>
          <w:szCs w:val="28"/>
        </w:rPr>
        <w:t>к специалисту Банка обратился клиент по вопросу расчетно-кассового обслуживания (РКО). Необходимо проконсультировать клиента, разъяснить условия РКО и подобрать тариф в соответствии с потребностью клиента, определить пакет документов, которые должен предоставить клиент в соответствии с выбранным тарифом, оформить необходимые документы.</w:t>
      </w:r>
    </w:p>
    <w:p w14:paraId="0F649994" w14:textId="77777777" w:rsidR="00BA76BE" w:rsidRDefault="00BA76BE" w:rsidP="00CF4B5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A76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Клиент обратился в банк впервые. Ему необходимо открыть счет, внести определенную сумму наличными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A76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произвести перевод средств. </w:t>
      </w:r>
    </w:p>
    <w:p w14:paraId="2164732C" w14:textId="77777777" w:rsidR="00E91234" w:rsidRPr="00E91234" w:rsidRDefault="00E91234" w:rsidP="00E9123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12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клиенте:</w:t>
      </w:r>
      <w:r w:rsidRPr="00E912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ИП Смирнов Дмитрий Викторович ИНН 535568722257, адрес регистрации: г. Псков, ул. Максима Горького, д. 93, корпус 6, кв. 304 (паспорт 2817 № 361519, выдан 10.08.2012, РОВД № 3 по г. Псков), р/с 40802810236000002871; название банка, БИК и К/С определяет главный эксперт.</w:t>
      </w:r>
    </w:p>
    <w:p w14:paraId="25A31F80" w14:textId="77777777" w:rsidR="00E91234" w:rsidRPr="00E91234" w:rsidRDefault="00E91234" w:rsidP="00E9123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12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Внес наличными сумму для зачисления на расчетный счет в размере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30</w:t>
      </w:r>
      <w:r w:rsidRPr="00E912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0 000 руб.</w:t>
      </w:r>
    </w:p>
    <w:p w14:paraId="7DFC3408" w14:textId="77777777" w:rsidR="00E91234" w:rsidRPr="00E91234" w:rsidRDefault="00E91234" w:rsidP="00E912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12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Реквизиты для перечисления налога: </w:t>
      </w:r>
    </w:p>
    <w:p w14:paraId="4F65227F" w14:textId="77777777" w:rsidR="00E91234" w:rsidRPr="00E91234" w:rsidRDefault="00E91234" w:rsidP="00E912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12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назначение платежа: Уплата единого налогового платежа.</w:t>
      </w:r>
    </w:p>
    <w:p w14:paraId="75E94B42" w14:textId="77777777" w:rsidR="00E91234" w:rsidRPr="00E91234" w:rsidRDefault="00E91234" w:rsidP="00E912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12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Сумма платежа: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85</w:t>
      </w:r>
      <w:r w:rsidRPr="00E912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000 руб.</w:t>
      </w:r>
    </w:p>
    <w:p w14:paraId="11F91D1D" w14:textId="77777777" w:rsidR="00E91234" w:rsidRPr="00E91234" w:rsidRDefault="00E91234" w:rsidP="00E912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12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ПЛАТЕЖНЫЕ РЕКВИЗИТЫ:</w:t>
      </w:r>
    </w:p>
    <w:p w14:paraId="1CDE9803" w14:textId="77777777" w:rsidR="00E91234" w:rsidRPr="00E91234" w:rsidRDefault="00E91234" w:rsidP="00E912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12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Получатель платежа Казначейство России (ФНС России)</w:t>
      </w:r>
    </w:p>
    <w:p w14:paraId="227A6097" w14:textId="77777777" w:rsidR="00E91234" w:rsidRDefault="00E91234" w:rsidP="00E912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12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ИНН получателя 7727406020</w:t>
      </w:r>
    </w:p>
    <w:p w14:paraId="4BD84EDB" w14:textId="77777777" w:rsidR="00E91234" w:rsidRPr="00E91234" w:rsidRDefault="00E91234" w:rsidP="00E912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12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КПП получателя 770801001</w:t>
      </w:r>
    </w:p>
    <w:p w14:paraId="445604C5" w14:textId="77777777" w:rsidR="00E91234" w:rsidRPr="00E91234" w:rsidRDefault="00E91234" w:rsidP="00E912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12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Банк получателя</w:t>
      </w:r>
    </w:p>
    <w:p w14:paraId="3301D1E8" w14:textId="77777777" w:rsidR="00E91234" w:rsidRPr="00E91234" w:rsidRDefault="00E91234" w:rsidP="00E912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12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ОТДЕЛЕНИЕ ТУЛА БАНКА РОССИИ//УФК по Тульской области, г. Тула</w:t>
      </w:r>
    </w:p>
    <w:p w14:paraId="67DE910A" w14:textId="77777777" w:rsidR="00E91234" w:rsidRPr="00E91234" w:rsidRDefault="00E91234" w:rsidP="00E912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12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БИК 017003983</w:t>
      </w:r>
    </w:p>
    <w:p w14:paraId="606F0BB7" w14:textId="77777777" w:rsidR="00E91234" w:rsidRPr="00E91234" w:rsidRDefault="00E91234" w:rsidP="00E912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12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Корр. счет № 40102810445370000059</w:t>
      </w:r>
    </w:p>
    <w:p w14:paraId="1F215894" w14:textId="77777777" w:rsidR="00E91234" w:rsidRPr="00E91234" w:rsidRDefault="00E91234" w:rsidP="00E912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12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Счет № 03100643000000018500</w:t>
      </w:r>
    </w:p>
    <w:p w14:paraId="5D4FEB39" w14:textId="77777777" w:rsidR="00E91234" w:rsidRPr="00E91234" w:rsidRDefault="00E91234" w:rsidP="00E912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12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КБК 18201061201010000510</w:t>
      </w:r>
    </w:p>
    <w:p w14:paraId="5DFFD228" w14:textId="77777777" w:rsidR="00E91234" w:rsidRPr="00BA76BE" w:rsidRDefault="00E91234" w:rsidP="00E912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12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Статус плательщика – 01</w:t>
      </w:r>
    </w:p>
    <w:p w14:paraId="3A2E2A50" w14:textId="77777777" w:rsidR="00E91234" w:rsidRDefault="00BA76BE" w:rsidP="00CF4B5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A76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181A1A7A" w14:textId="77777777" w:rsidR="00BA76BE" w:rsidRPr="00BA76BE" w:rsidRDefault="00BA76BE" w:rsidP="00CF4B54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76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оформлению письменных материалов</w:t>
      </w:r>
    </w:p>
    <w:p w14:paraId="3C7684E0" w14:textId="77777777" w:rsidR="00BA76BE" w:rsidRPr="00BA76BE" w:rsidRDefault="00BA76BE" w:rsidP="00CF4B54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76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 документы, которые необходимо заполнить для выполнения задания, должны быть оформлены в соответствии с требованиями, предъявляемыми к оформлению банковской документации.</w:t>
      </w:r>
    </w:p>
    <w:p w14:paraId="29D454F3" w14:textId="77777777" w:rsidR="00BA76BE" w:rsidRPr="00BA76BE" w:rsidRDefault="00BA76BE" w:rsidP="00CF4B54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76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Необходимые расчеты должны быть представлены на отдельном листе.</w:t>
      </w:r>
    </w:p>
    <w:p w14:paraId="51CBC45F" w14:textId="77777777" w:rsidR="00BA76BE" w:rsidRPr="00BA76BE" w:rsidRDefault="00BA76BE" w:rsidP="00CF4B54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76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Представление результатов работы</w:t>
      </w:r>
    </w:p>
    <w:p w14:paraId="11393F0A" w14:textId="77777777" w:rsidR="00BA76BE" w:rsidRPr="00BA76BE" w:rsidRDefault="00BA76BE" w:rsidP="00CF4B54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76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Результатом выполненного задания является проявление умений и навыков «сотрудника банка» при обращении клиента в банк в рамках конкретной ситуации.</w:t>
      </w:r>
    </w:p>
    <w:p w14:paraId="5C3423E5" w14:textId="77777777" w:rsidR="00730AE0" w:rsidRPr="00BA76BE" w:rsidRDefault="00730AE0" w:rsidP="00CF4B5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751EA0C" w14:textId="77777777" w:rsidR="00465470" w:rsidRPr="00F10695" w:rsidRDefault="00465470" w:rsidP="00CF4B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06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Модуль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</w:t>
      </w:r>
      <w:r w:rsidRPr="00F106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F106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BA76BE" w:rsidRPr="00BA76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Организация кредитной работы </w:t>
      </w:r>
      <w:r w:rsidRPr="00F106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(инвариант)</w:t>
      </w:r>
    </w:p>
    <w:p w14:paraId="7C8CB0BD" w14:textId="6104DA3C" w:rsidR="00465470" w:rsidRPr="00465725" w:rsidRDefault="00465470" w:rsidP="00CF4B5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46572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Время на выполнение модуля:</w:t>
      </w:r>
      <w:r w:rsidRPr="0046572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BA76BE" w:rsidRPr="00465725">
        <w:rPr>
          <w:rFonts w:ascii="Times New Roman" w:eastAsia="Times New Roman" w:hAnsi="Times New Roman" w:cs="Times New Roman"/>
          <w:i/>
          <w:iCs/>
          <w:sz w:val="28"/>
          <w:szCs w:val="28"/>
        </w:rPr>
        <w:t>2 часа</w:t>
      </w:r>
      <w:r w:rsidR="0046572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15 минут</w:t>
      </w:r>
      <w:r w:rsidR="00BA76BE" w:rsidRPr="00465725">
        <w:rPr>
          <w:rFonts w:ascii="Times New Roman" w:eastAsia="Times New Roman" w:hAnsi="Times New Roman" w:cs="Times New Roman"/>
          <w:i/>
          <w:iCs/>
          <w:sz w:val="28"/>
          <w:szCs w:val="28"/>
        </w:rPr>
        <w:t>,</w:t>
      </w:r>
      <w:r w:rsidR="00B00CE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</w:t>
      </w:r>
      <w:r w:rsidR="00BA76BE" w:rsidRPr="00465725">
        <w:rPr>
          <w:rFonts w:ascii="Times New Roman" w:eastAsia="Times New Roman" w:hAnsi="Times New Roman" w:cs="Times New Roman"/>
          <w:i/>
          <w:iCs/>
          <w:sz w:val="28"/>
          <w:szCs w:val="28"/>
        </w:rPr>
        <w:t>время на демонстрацию ответа конкурсанта и общение с клиентом банка – 15 минут</w:t>
      </w:r>
      <w:r w:rsidR="00B00CE0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</w:p>
    <w:p w14:paraId="3C652F75" w14:textId="05F25555" w:rsidR="00BA76BE" w:rsidRDefault="00465470" w:rsidP="00CF4B54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0695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</w:t>
      </w:r>
      <w:r w:rsidR="00BA76BE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Pr="00F10695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="00BA76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BA76BE" w:rsidRPr="00BA76BE">
        <w:rPr>
          <w:rFonts w:ascii="Times New Roman" w:eastAsia="Times New Roman" w:hAnsi="Times New Roman" w:cs="Times New Roman"/>
          <w:sz w:val="28"/>
          <w:szCs w:val="28"/>
          <w:lang w:eastAsia="ru-RU"/>
        </w:rPr>
        <w:t>к кредитному специалисту обратился клиент по</w:t>
      </w:r>
      <w:r w:rsidR="00BA76BE" w:rsidRPr="00BA76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вопросу получения потребительского кредита. Необходимо проконсультировать клиента, разъяснить условия выдачи кредита и подобрать кредитный продукт в соответствии с потребностью клиента, определить пакет документов, </w:t>
      </w:r>
      <w:r w:rsidR="00BA76BE" w:rsidRPr="00BA76BE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которые должен предоставить клиент в соответствии с выбранным кредитом, провести оценку его платежеспособности и вероятность получения кредита. Оформить сделку.</w:t>
      </w:r>
    </w:p>
    <w:p w14:paraId="10DA6B75" w14:textId="77777777" w:rsidR="00E91234" w:rsidRPr="00E91234" w:rsidRDefault="00E91234" w:rsidP="00E91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91234">
        <w:rPr>
          <w:rFonts w:ascii="Times New Roman" w:eastAsia="Calibri" w:hAnsi="Times New Roman" w:cs="Times New Roman"/>
          <w:b/>
          <w:bCs/>
          <w:sz w:val="28"/>
          <w:szCs w:val="28"/>
        </w:rPr>
        <w:t>Информация о клиенте:</w:t>
      </w:r>
      <w:r w:rsidRPr="00E91234">
        <w:rPr>
          <w:rFonts w:ascii="Times New Roman" w:eastAsia="Calibri" w:hAnsi="Times New Roman" w:cs="Times New Roman"/>
          <w:bCs/>
          <w:sz w:val="28"/>
          <w:szCs w:val="28"/>
        </w:rPr>
        <w:t xml:space="preserve"> Кравцова Виктория Сергеевна (35 лет, проживает в городе Самара, паспорт серия 1211 № 952619, выдан 08.11.2010, ОП №6 УМВД России по Самаре). </w:t>
      </w:r>
    </w:p>
    <w:p w14:paraId="265913B7" w14:textId="0DC53270" w:rsidR="00E91234" w:rsidRPr="00E91234" w:rsidRDefault="00E91234" w:rsidP="00E91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91234">
        <w:rPr>
          <w:rFonts w:ascii="Times New Roman" w:eastAsia="Calibri" w:hAnsi="Times New Roman" w:cs="Times New Roman"/>
          <w:bCs/>
          <w:sz w:val="28"/>
          <w:szCs w:val="28"/>
        </w:rPr>
        <w:t>В течение пяти лет занимает должность управляющей в ресторане «Максимилианс Самара». Заработная плата составляет 120 000 рублей (включая НДФЛ).</w:t>
      </w:r>
    </w:p>
    <w:p w14:paraId="42560D66" w14:textId="77777777" w:rsidR="00E91234" w:rsidRPr="00E91234" w:rsidRDefault="00E91234" w:rsidP="00E91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91234">
        <w:rPr>
          <w:rFonts w:ascii="Times New Roman" w:eastAsia="Calibri" w:hAnsi="Times New Roman" w:cs="Times New Roman"/>
          <w:bCs/>
          <w:sz w:val="28"/>
          <w:szCs w:val="28"/>
        </w:rPr>
        <w:t>Зарплату получает в выбранном для кредитования банке. Не замужем. Есть сын 8 лет.</w:t>
      </w:r>
    </w:p>
    <w:p w14:paraId="7A4CEB8D" w14:textId="074E9DB0" w:rsidR="00E91234" w:rsidRPr="00E91234" w:rsidRDefault="00E91234" w:rsidP="00E91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91234">
        <w:rPr>
          <w:rFonts w:ascii="Times New Roman" w:eastAsia="Calibri" w:hAnsi="Times New Roman" w:cs="Times New Roman"/>
          <w:bCs/>
          <w:sz w:val="28"/>
          <w:szCs w:val="28"/>
        </w:rPr>
        <w:t>Виктория Сергеевна обратилась в банк за кредитом на отдых (покупка тура). Сумма кредита 250 000 р. Срок кредита 3 года.</w:t>
      </w:r>
    </w:p>
    <w:p w14:paraId="73F576D5" w14:textId="6851E2F1" w:rsidR="00E91234" w:rsidRPr="00E91234" w:rsidRDefault="00E91234" w:rsidP="00E91234">
      <w:pPr>
        <w:spacing w:after="0" w:line="360" w:lineRule="auto"/>
        <w:ind w:firstLine="73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1234">
        <w:rPr>
          <w:rFonts w:ascii="Times New Roman" w:eastAsia="Calibri" w:hAnsi="Times New Roman" w:cs="Times New Roman"/>
          <w:sz w:val="28"/>
          <w:szCs w:val="28"/>
        </w:rPr>
        <w:t>Финансовое положение заемщика оценивается как</w:t>
      </w:r>
      <w:r w:rsidR="00B00C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91234">
        <w:rPr>
          <w:rFonts w:ascii="Times New Roman" w:eastAsia="Calibri" w:hAnsi="Times New Roman" w:cs="Times New Roman"/>
          <w:sz w:val="28"/>
          <w:szCs w:val="28"/>
        </w:rPr>
        <w:t>хорошее, при этом имелся случай</w:t>
      </w:r>
      <w:r w:rsidR="00B00C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91234">
        <w:rPr>
          <w:rFonts w:ascii="Times New Roman" w:eastAsia="Calibri" w:hAnsi="Times New Roman" w:cs="Times New Roman"/>
          <w:sz w:val="28"/>
          <w:szCs w:val="28"/>
        </w:rPr>
        <w:t>просрочки в течение последних 180 дней на срок</w:t>
      </w:r>
      <w:r w:rsidR="00B00C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91234">
        <w:rPr>
          <w:rFonts w:ascii="Times New Roman" w:eastAsia="Calibri" w:hAnsi="Times New Roman" w:cs="Times New Roman"/>
          <w:sz w:val="28"/>
          <w:szCs w:val="28"/>
        </w:rPr>
        <w:t>50 дней.</w:t>
      </w:r>
    </w:p>
    <w:p w14:paraId="2ADCB7E6" w14:textId="77777777" w:rsidR="00E91234" w:rsidRPr="00E91234" w:rsidRDefault="00E91234" w:rsidP="00E91234">
      <w:pPr>
        <w:spacing w:after="0" w:line="360" w:lineRule="auto"/>
        <w:ind w:firstLine="73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1234">
        <w:rPr>
          <w:rFonts w:ascii="Times New Roman" w:eastAsia="Calibri" w:hAnsi="Times New Roman" w:cs="Times New Roman"/>
          <w:sz w:val="28"/>
          <w:szCs w:val="28"/>
        </w:rPr>
        <w:t>Ссуда будет учитываться на индивидуальной основе, без включения в портфель однородных ссуд.</w:t>
      </w:r>
    </w:p>
    <w:p w14:paraId="7087C965" w14:textId="77777777" w:rsidR="00BA76BE" w:rsidRPr="00BA76BE" w:rsidRDefault="00BA76BE" w:rsidP="00CF4B5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A76BE">
        <w:rPr>
          <w:rFonts w:ascii="Times New Roman" w:eastAsia="Times New Roman" w:hAnsi="Times New Roman" w:cs="Times New Roman"/>
          <w:b/>
          <w:bCs/>
          <w:sz w:val="28"/>
          <w:szCs w:val="28"/>
        </w:rPr>
        <w:t>Требования к оформлению письменных материалов</w:t>
      </w:r>
    </w:p>
    <w:p w14:paraId="2446158A" w14:textId="77777777" w:rsidR="00BA76BE" w:rsidRPr="00BA76BE" w:rsidRDefault="00BA76BE" w:rsidP="00CF4B5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A76BE">
        <w:rPr>
          <w:rFonts w:ascii="Times New Roman" w:eastAsia="Times New Roman" w:hAnsi="Times New Roman" w:cs="Times New Roman"/>
          <w:bCs/>
          <w:sz w:val="28"/>
          <w:szCs w:val="28"/>
        </w:rPr>
        <w:t>Все документы, которые необходимо заполнить для выполнения задания, должны быть оформлены в соответствии с требованиями, предъявляемыми к оформлению банковской документации.</w:t>
      </w:r>
    </w:p>
    <w:p w14:paraId="2FB50DB3" w14:textId="77777777" w:rsidR="00BA76BE" w:rsidRPr="00BA76BE" w:rsidRDefault="00BA76BE" w:rsidP="00CF4B5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A76BE">
        <w:rPr>
          <w:rFonts w:ascii="Times New Roman" w:eastAsia="Times New Roman" w:hAnsi="Times New Roman" w:cs="Times New Roman"/>
          <w:bCs/>
          <w:sz w:val="28"/>
          <w:szCs w:val="28"/>
        </w:rPr>
        <w:t>Необходимые расчеты должны быть представлены на отдельном листе.</w:t>
      </w:r>
    </w:p>
    <w:p w14:paraId="4FDB5934" w14:textId="77777777" w:rsidR="00BA76BE" w:rsidRPr="00BA76BE" w:rsidRDefault="00BA76BE" w:rsidP="00BA76B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19" w:name="_Hlk126245097"/>
      <w:r w:rsidRPr="00BA76BE">
        <w:rPr>
          <w:rFonts w:ascii="Times New Roman" w:eastAsia="Times New Roman" w:hAnsi="Times New Roman" w:cs="Times New Roman"/>
          <w:b/>
          <w:bCs/>
          <w:sz w:val="28"/>
          <w:szCs w:val="28"/>
        </w:rPr>
        <w:t>Представление результатов работы</w:t>
      </w:r>
    </w:p>
    <w:p w14:paraId="2CF9FD2E" w14:textId="77777777" w:rsidR="00BA76BE" w:rsidRPr="00BA76BE" w:rsidRDefault="00BA76BE" w:rsidP="00BA76B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A76BE">
        <w:rPr>
          <w:rFonts w:ascii="Times New Roman" w:eastAsia="Times New Roman" w:hAnsi="Times New Roman" w:cs="Times New Roman"/>
          <w:bCs/>
          <w:sz w:val="28"/>
          <w:szCs w:val="28"/>
        </w:rPr>
        <w:t>Результатом выполненного задания является проявление умений и навыков «сотрудника банка» при обращении клиента в банк в рамках конкретной ситуации.</w:t>
      </w:r>
      <w:bookmarkEnd w:id="19"/>
    </w:p>
    <w:p w14:paraId="0D7286A9" w14:textId="2023D920" w:rsidR="003159B6" w:rsidRDefault="003159B6" w:rsidP="00F1069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14:paraId="7DA4B6AA" w14:textId="77777777" w:rsidR="00465470" w:rsidRPr="00F10695" w:rsidRDefault="00465470" w:rsidP="00CF4B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06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Модуль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F106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F106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8047F5" w:rsidRPr="008047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Продажа банковских продуктов и услуг </w:t>
      </w:r>
      <w:r w:rsidRPr="00F106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proofErr w:type="spellStart"/>
      <w:r w:rsidRPr="00F106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вариатив</w:t>
      </w:r>
      <w:proofErr w:type="spellEnd"/>
      <w:r w:rsidRPr="00F106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p w14:paraId="33009D95" w14:textId="3D9DA349" w:rsidR="00465470" w:rsidRPr="00B00CE0" w:rsidRDefault="00465470" w:rsidP="00CF4B5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B00CE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Время на выполнение модуля:</w:t>
      </w:r>
      <w:r w:rsidRPr="00B00CE0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</w:t>
      </w:r>
      <w:r w:rsidR="008047F5" w:rsidRPr="00B00C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2 часа</w:t>
      </w:r>
      <w:r w:rsidR="00B00CE0" w:rsidRPr="00B00C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15 минут (</w:t>
      </w:r>
      <w:r w:rsidR="008047F5" w:rsidRPr="00B00C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время на демонстрацию ответа конкурсанта и общение с клиентом банка – 15 минут</w:t>
      </w:r>
      <w:r w:rsidR="00B00CE0" w:rsidRPr="00B00C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)</w:t>
      </w:r>
    </w:p>
    <w:p w14:paraId="39AA207D" w14:textId="542D9E4F" w:rsidR="008047F5" w:rsidRPr="008047F5" w:rsidRDefault="00465470" w:rsidP="00CF4B5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47F5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</w:t>
      </w:r>
      <w:r w:rsidR="008047F5" w:rsidRPr="008047F5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Pr="008047F5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="008047F5" w:rsidRPr="008047F5">
        <w:t xml:space="preserve"> </w:t>
      </w:r>
      <w:r w:rsidR="008047F5" w:rsidRPr="008047F5">
        <w:rPr>
          <w:rFonts w:ascii="Times New Roman" w:eastAsia="Times New Roman" w:hAnsi="Times New Roman" w:cs="Times New Roman"/>
          <w:bCs/>
          <w:sz w:val="28"/>
          <w:szCs w:val="28"/>
        </w:rPr>
        <w:t xml:space="preserve">в банк обратился клиент (физическое лицо) для открытия </w:t>
      </w:r>
      <w:r w:rsidR="00E91234">
        <w:rPr>
          <w:rFonts w:ascii="Times New Roman" w:eastAsia="Times New Roman" w:hAnsi="Times New Roman" w:cs="Times New Roman"/>
          <w:bCs/>
          <w:sz w:val="28"/>
          <w:szCs w:val="28"/>
        </w:rPr>
        <w:t>вклада</w:t>
      </w:r>
      <w:r w:rsidR="008047F5" w:rsidRPr="008047F5">
        <w:rPr>
          <w:rFonts w:ascii="Times New Roman" w:eastAsia="Times New Roman" w:hAnsi="Times New Roman" w:cs="Times New Roman"/>
          <w:bCs/>
          <w:sz w:val="28"/>
          <w:szCs w:val="28"/>
        </w:rPr>
        <w:t>. Необходимо проконсультировать клиента, объяснить условия, выбрать оптимальный для клиента продукт, рассчитать сумму процентов по вкладу на момент окончания срока действия. Оформить сделку.</w:t>
      </w:r>
    </w:p>
    <w:p w14:paraId="4EAD4090" w14:textId="77777777" w:rsidR="005F0A09" w:rsidRPr="005F0A09" w:rsidRDefault="005F0A09" w:rsidP="005F0A0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F0A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Информация о клиенте: </w:t>
      </w:r>
    </w:p>
    <w:p w14:paraId="6792B664" w14:textId="77421DD7" w:rsidR="005F0A09" w:rsidRPr="005F0A09" w:rsidRDefault="005F0A09" w:rsidP="006B633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амсо</w:t>
      </w:r>
      <w:r w:rsidRPr="005F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нова Екатерина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авло</w:t>
      </w:r>
      <w:r w:rsidRPr="005F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вна (проживает в городе Москва, ул.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Сукромка</w:t>
      </w:r>
      <w:r w:rsidRPr="005F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д.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5F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кв.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5F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5F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паспортные данные: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45</w:t>
      </w:r>
      <w:r w:rsidRPr="005F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56 № 389122, выдан УВД г. Москва, 21.07.20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5F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55</w:t>
      </w:r>
      <w:r w:rsidRPr="005F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лет. Замужем, есть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внук</w:t>
      </w:r>
      <w:r w:rsidRPr="005F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 лет). Екатерина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авло</w:t>
      </w:r>
      <w:r w:rsidRPr="005F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вна хочет позаботиться о будущем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внука</w:t>
      </w:r>
      <w:r w:rsidRPr="005F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заранее, поэтому пришла открывать депозит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три года</w:t>
      </w:r>
      <w:r w:rsidRPr="005F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Сейчас готова внести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5F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00 000 р.</w:t>
      </w:r>
    </w:p>
    <w:p w14:paraId="026C119E" w14:textId="77777777" w:rsidR="008047F5" w:rsidRPr="008047F5" w:rsidRDefault="008047F5" w:rsidP="00CF4B5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47F5">
        <w:rPr>
          <w:rFonts w:ascii="Times New Roman" w:eastAsia="Times New Roman" w:hAnsi="Times New Roman" w:cs="Times New Roman"/>
          <w:b/>
          <w:bCs/>
          <w:sz w:val="28"/>
          <w:szCs w:val="28"/>
        </w:rPr>
        <w:t>Требования к оформлению письменных материалов</w:t>
      </w:r>
    </w:p>
    <w:p w14:paraId="06EC9479" w14:textId="77777777" w:rsidR="008047F5" w:rsidRPr="008047F5" w:rsidRDefault="008047F5" w:rsidP="00CF4B5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047F5">
        <w:rPr>
          <w:rFonts w:ascii="Times New Roman" w:eastAsia="Times New Roman" w:hAnsi="Times New Roman" w:cs="Times New Roman"/>
          <w:bCs/>
          <w:sz w:val="28"/>
          <w:szCs w:val="28"/>
        </w:rPr>
        <w:t>Все документы, которые необходимо заполнить для выполнения задания, должны быть оформлены в соответствии с требованиями, предъявляемыми к оформлению банковской документации.</w:t>
      </w:r>
    </w:p>
    <w:p w14:paraId="3D0890AB" w14:textId="77777777" w:rsidR="008047F5" w:rsidRPr="008047F5" w:rsidRDefault="008047F5" w:rsidP="00CF4B5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047F5">
        <w:rPr>
          <w:rFonts w:ascii="Times New Roman" w:eastAsia="Times New Roman" w:hAnsi="Times New Roman" w:cs="Times New Roman"/>
          <w:bCs/>
          <w:sz w:val="28"/>
          <w:szCs w:val="28"/>
        </w:rPr>
        <w:t>Необходимые расчеты должны быть представлены на отдельном листе.</w:t>
      </w:r>
    </w:p>
    <w:p w14:paraId="0CA2CF20" w14:textId="77777777" w:rsidR="008047F5" w:rsidRPr="008047F5" w:rsidRDefault="008047F5" w:rsidP="00CF4B5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47F5">
        <w:rPr>
          <w:rFonts w:ascii="Times New Roman" w:eastAsia="Times New Roman" w:hAnsi="Times New Roman" w:cs="Times New Roman"/>
          <w:b/>
          <w:bCs/>
          <w:sz w:val="28"/>
          <w:szCs w:val="28"/>
        </w:rPr>
        <w:t>Представление результатов работы</w:t>
      </w:r>
    </w:p>
    <w:p w14:paraId="5CF0AF1A" w14:textId="77777777" w:rsidR="00465470" w:rsidRPr="008047F5" w:rsidRDefault="008047F5" w:rsidP="00CF4B5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047F5">
        <w:rPr>
          <w:rFonts w:ascii="Times New Roman" w:eastAsia="Times New Roman" w:hAnsi="Times New Roman" w:cs="Times New Roman"/>
          <w:bCs/>
          <w:sz w:val="28"/>
          <w:szCs w:val="28"/>
        </w:rPr>
        <w:t>Результатом выполненного задания является проявление умений и навыков «сотрудника банка» при обращении клиента в банк в рамках конкретной ситуации.</w:t>
      </w:r>
    </w:p>
    <w:p w14:paraId="187A664B" w14:textId="77777777" w:rsidR="00465470" w:rsidRPr="00FE3F80" w:rsidRDefault="00465470" w:rsidP="00F1069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B309AA" w14:textId="77777777" w:rsidR="00465470" w:rsidRPr="00CF4B54" w:rsidRDefault="00465470" w:rsidP="00CF4B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</w:pPr>
      <w:r w:rsidRPr="00CF4B54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 xml:space="preserve">Модуль </w:t>
      </w:r>
      <w:r w:rsidR="00BA76BE" w:rsidRPr="00CF4B54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Г</w:t>
      </w:r>
      <w:r w:rsidRPr="00CF4B54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.</w:t>
      </w:r>
      <w:r w:rsidRPr="00CF4B54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  <w:lang w:eastAsia="ru-RU"/>
        </w:rPr>
        <w:t xml:space="preserve"> </w:t>
      </w:r>
      <w:r w:rsidR="008047F5" w:rsidRPr="00CF4B54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  <w:lang w:eastAsia="ru-RU"/>
        </w:rPr>
        <w:t xml:space="preserve">Консультирование клиентов, презентация банковских продуктов и услуг </w:t>
      </w:r>
      <w:r w:rsidRPr="00CF4B54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  <w:lang w:eastAsia="ru-RU"/>
        </w:rPr>
        <w:t>(</w:t>
      </w:r>
      <w:proofErr w:type="spellStart"/>
      <w:r w:rsidRPr="00CF4B54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  <w:lang w:eastAsia="ru-RU"/>
        </w:rPr>
        <w:t>вариатив</w:t>
      </w:r>
      <w:proofErr w:type="spellEnd"/>
      <w:r w:rsidRPr="00CF4B54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  <w:lang w:eastAsia="ru-RU"/>
        </w:rPr>
        <w:t>)</w:t>
      </w:r>
    </w:p>
    <w:p w14:paraId="31867E00" w14:textId="0ADFB39F" w:rsidR="00465470" w:rsidRPr="00340D53" w:rsidRDefault="00465470" w:rsidP="00CF4B5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</w:rPr>
      </w:pPr>
      <w:r w:rsidRPr="00340D53">
        <w:rPr>
          <w:rFonts w:ascii="Times New Roman" w:eastAsia="Times New Roman" w:hAnsi="Times New Roman" w:cs="Times New Roman"/>
          <w:b/>
          <w:bCs/>
          <w:i/>
          <w:iCs/>
          <w:spacing w:val="-6"/>
          <w:sz w:val="28"/>
          <w:szCs w:val="28"/>
        </w:rPr>
        <w:t>Время на выполнение модуля:</w:t>
      </w:r>
      <w:r w:rsidRPr="00340D53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</w:rPr>
        <w:t xml:space="preserve"> </w:t>
      </w:r>
      <w:r w:rsidR="008047F5" w:rsidRPr="00340D53"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 xml:space="preserve">1 час </w:t>
      </w:r>
      <w:r w:rsidR="00340D53" w:rsidRPr="00340D53"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>45</w:t>
      </w:r>
      <w:r w:rsidR="008047F5" w:rsidRPr="00340D53"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 xml:space="preserve"> минут</w:t>
      </w:r>
      <w:r w:rsidR="00340D53" w:rsidRPr="00340D53"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 xml:space="preserve"> (</w:t>
      </w:r>
      <w:r w:rsidR="008047F5" w:rsidRPr="00340D53"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>время на демонстрацию ответа конкурсанта и общение с клиентом банка – 15 минут</w:t>
      </w:r>
      <w:r w:rsidR="00340D53" w:rsidRPr="00340D53"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>)</w:t>
      </w:r>
    </w:p>
    <w:p w14:paraId="0F9C852B" w14:textId="77777777" w:rsidR="008047F5" w:rsidRPr="00CF4B54" w:rsidRDefault="00465470" w:rsidP="00CF4B5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</w:pPr>
      <w:r w:rsidRPr="00CF4B54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>Задани</w:t>
      </w:r>
      <w:r w:rsidR="008047F5" w:rsidRPr="00CF4B54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>е</w:t>
      </w:r>
      <w:r w:rsidRPr="00CF4B54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>:</w:t>
      </w:r>
      <w:r w:rsidR="008047F5" w:rsidRPr="00CF4B54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="008047F5" w:rsidRPr="00CF4B54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 xml:space="preserve">оформить презентацию и дать подробную информацию клиенту по </w:t>
      </w:r>
      <w:r w:rsidR="000414AF" w:rsidRPr="00CF4B54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>сервисам для бизнеса</w:t>
      </w:r>
      <w:r w:rsidR="008047F5" w:rsidRPr="00CF4B54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>.</w:t>
      </w:r>
      <w:r w:rsidR="008047F5" w:rsidRPr="00CF4B54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</w:p>
    <w:p w14:paraId="02AD7AD2" w14:textId="77777777" w:rsidR="008047F5" w:rsidRPr="00CF4B54" w:rsidRDefault="008047F5" w:rsidP="00CF4B5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</w:pPr>
      <w:r w:rsidRPr="00CF4B54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lastRenderedPageBreak/>
        <w:t xml:space="preserve">Требования к презентации: </w:t>
      </w:r>
      <w:r w:rsidRPr="00CF4B54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>в презентации должно быть дано общее представление о кредитной организации, ее преимуществах, финансовых показателях, рейтингах, а также подробная линейка банковских продуктов. Количество слайдов – не более 20. Необходимо использовать единый стиль оформления. На слайдах поля, не менее 1 см с каждой стороны. «Светлый текст на темном фоне» или «темный текст на светлом фоне». Допускаемый размер шрифта – не менее 20 пт. Шрифт информации в таблицах можно уменьшить до 18 пт. Для выделения информации следует использовать жирный шрифт, курсив или подчеркивание. Для обеспечения разнообразия следует использовать разные виды слайдов: с текстом, с таблицами, с диаграммами и картинками.</w:t>
      </w:r>
    </w:p>
    <w:p w14:paraId="544D869B" w14:textId="77777777" w:rsidR="008047F5" w:rsidRPr="00CF4B54" w:rsidRDefault="008047F5" w:rsidP="00CF4B54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</w:pPr>
      <w:r w:rsidRPr="00CF4B54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>Представление результатов работы</w:t>
      </w:r>
    </w:p>
    <w:p w14:paraId="3D31CA9E" w14:textId="32F2CB66" w:rsidR="00465470" w:rsidRDefault="008047F5" w:rsidP="00203E10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</w:pPr>
      <w:r w:rsidRPr="00CF4B54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>Результатом выполненного задания является проявление умений и навыков «сотрудника банка» при обращении клиента в банк в рамках конкретной ситуации.</w:t>
      </w:r>
    </w:p>
    <w:p w14:paraId="2771E199" w14:textId="77777777" w:rsidR="003F4B42" w:rsidRPr="00CF4B54" w:rsidRDefault="003F4B42" w:rsidP="003F4B42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</w:pPr>
    </w:p>
    <w:p w14:paraId="3A36E5DE" w14:textId="787B72DF" w:rsidR="00D17132" w:rsidRPr="00D83E4E" w:rsidRDefault="0060658F" w:rsidP="00CF4B54">
      <w:pPr>
        <w:pStyle w:val="-1"/>
        <w:rPr>
          <w:szCs w:val="28"/>
        </w:rPr>
      </w:pPr>
      <w:bookmarkStart w:id="20" w:name="_Toc78885643"/>
      <w:bookmarkStart w:id="21" w:name="_Toc211425978"/>
      <w:bookmarkStart w:id="22" w:name="_Toc211426005"/>
      <w:r w:rsidRPr="00D83E4E">
        <w:rPr>
          <w:szCs w:val="28"/>
        </w:rPr>
        <w:t xml:space="preserve">2. </w:t>
      </w:r>
      <w:r w:rsidR="00D17132" w:rsidRPr="00D83E4E">
        <w:rPr>
          <w:szCs w:val="28"/>
        </w:rPr>
        <w:t>СПЕЦИАЛЬНЫЕ ПРАВИЛА КОМПЕТЕНЦИИ</w:t>
      </w:r>
      <w:r w:rsidR="00D17132" w:rsidRPr="00CF4B54">
        <w:rPr>
          <w:szCs w:val="28"/>
          <w:vertAlign w:val="superscript"/>
        </w:rPr>
        <w:footnoteReference w:id="2"/>
      </w:r>
      <w:bookmarkEnd w:id="20"/>
      <w:bookmarkEnd w:id="21"/>
      <w:bookmarkEnd w:id="22"/>
    </w:p>
    <w:p w14:paraId="671D40A6" w14:textId="77777777" w:rsidR="0039425A" w:rsidRPr="0039425A" w:rsidRDefault="0004160E" w:rsidP="003942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3" w:name="_Toc78885659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9425A" w:rsidRPr="0039425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лавному эксперту необходимо подобрать перечень банков (по количеству конкурсантов), в которых широко представлены указанные в задании банковские продукты и услуги. Главный эксперт определяет перечень интернет-ресурсов, который может быть использован конкурсантами при выполнении задания, а также несет ответственность за наличие и соответствие необходимой информации конкурсному заданию.</w:t>
      </w:r>
      <w:r w:rsidR="0039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4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время выполнения конкурсного задания запрещено пользоваться сайтами, с размещенной на них конкурсной документацией по компетенции (официальный сайт Всероссийского чемпионатного движения </w:t>
      </w:r>
      <w:r w:rsidR="00CF4B5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</w:t>
      </w:r>
      <w:r w:rsidR="00CF4B54" w:rsidRPr="00CF4B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CF4B5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firpo</w:t>
      </w:r>
      <w:proofErr w:type="spellEnd"/>
      <w:r w:rsidR="00CF4B54" w:rsidRPr="00CF4B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CF4B5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39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F4B5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 Регионального оператора и др.)</w:t>
      </w:r>
      <w:r w:rsidR="003942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4619B0" w14:textId="77777777" w:rsidR="0039425A" w:rsidRPr="0039425A" w:rsidRDefault="0039425A" w:rsidP="003942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25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эксперт составляет пакет банковских документов (кроме унифицированных форм), который необходим конкурсантам для выполнения задания.</w:t>
      </w:r>
    </w:p>
    <w:p w14:paraId="645458AA" w14:textId="26AF65B1" w:rsidR="0039425A" w:rsidRPr="0039425A" w:rsidRDefault="0039425A" w:rsidP="0039425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425A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Приложением к конкурсному заданию является шаблон сценария для актера, который выступает в роли клиента банка.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9425A">
        <w:rPr>
          <w:rFonts w:ascii="Times New Roman" w:eastAsia="Calibri" w:hAnsi="Times New Roman" w:cs="Times New Roman"/>
          <w:sz w:val="28"/>
          <w:szCs w:val="28"/>
        </w:rPr>
        <w:t>Главный эксперт дорабатывает шаблон сценария в соответствии с конкретной ситуацией</w:t>
      </w:r>
      <w:r w:rsidR="002F2A1E">
        <w:rPr>
          <w:rFonts w:ascii="Times New Roman" w:eastAsia="Calibri" w:hAnsi="Times New Roman" w:cs="Times New Roman"/>
          <w:sz w:val="28"/>
          <w:szCs w:val="28"/>
        </w:rPr>
        <w:t xml:space="preserve"> (приложение </w:t>
      </w:r>
      <w:r w:rsidR="003F4B42">
        <w:rPr>
          <w:rFonts w:ascii="Times New Roman" w:eastAsia="Calibri" w:hAnsi="Times New Roman" w:cs="Times New Roman"/>
          <w:sz w:val="28"/>
          <w:szCs w:val="28"/>
        </w:rPr>
        <w:t>№</w:t>
      </w:r>
      <w:r w:rsidR="002F2A1E">
        <w:rPr>
          <w:rFonts w:ascii="Times New Roman" w:eastAsia="Calibri" w:hAnsi="Times New Roman" w:cs="Times New Roman"/>
          <w:sz w:val="28"/>
          <w:szCs w:val="28"/>
        </w:rPr>
        <w:t>5)</w:t>
      </w:r>
      <w:r w:rsidRPr="0039425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2DA68E6" w14:textId="77777777" w:rsidR="0039425A" w:rsidRDefault="0039425A" w:rsidP="0039425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425A">
        <w:rPr>
          <w:rFonts w:ascii="Times New Roman" w:eastAsia="Calibri" w:hAnsi="Times New Roman" w:cs="Times New Roman"/>
          <w:sz w:val="28"/>
          <w:szCs w:val="28"/>
        </w:rPr>
        <w:t>Легенда актера по сценарию должна сохраняться по отношению к каждому конкурсанту.</w:t>
      </w:r>
    </w:p>
    <w:p w14:paraId="5FF6EBB0" w14:textId="019AB21B" w:rsidR="0039425A" w:rsidRDefault="0039425A" w:rsidP="0039425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495B">
        <w:rPr>
          <w:rFonts w:ascii="Times New Roman" w:eastAsia="Calibri" w:hAnsi="Times New Roman" w:cs="Times New Roman"/>
          <w:sz w:val="28"/>
          <w:szCs w:val="28"/>
        </w:rPr>
        <w:t>За нарушение правил проведения чемпионата к участникам может быть применена мера н</w:t>
      </w:r>
      <w:r w:rsidR="00CF4B54">
        <w:rPr>
          <w:rFonts w:ascii="Times New Roman" w:eastAsia="Calibri" w:hAnsi="Times New Roman" w:cs="Times New Roman"/>
          <w:sz w:val="28"/>
          <w:szCs w:val="28"/>
        </w:rPr>
        <w:t>аказания в виде штрафных санкций</w:t>
      </w:r>
      <w:r w:rsidR="008A2095">
        <w:rPr>
          <w:rFonts w:ascii="Times New Roman" w:eastAsia="Calibri" w:hAnsi="Times New Roman" w:cs="Times New Roman"/>
          <w:sz w:val="28"/>
          <w:szCs w:val="28"/>
        </w:rPr>
        <w:t xml:space="preserve"> (например </w:t>
      </w:r>
      <w:r w:rsidR="003F4B42">
        <w:rPr>
          <w:rFonts w:ascii="Times New Roman" w:eastAsia="Calibri" w:hAnsi="Times New Roman" w:cs="Times New Roman"/>
          <w:sz w:val="28"/>
          <w:szCs w:val="28"/>
        </w:rPr>
        <w:t>- предупреждение</w:t>
      </w:r>
      <w:r w:rsidR="008A2095">
        <w:rPr>
          <w:rFonts w:ascii="Times New Roman" w:eastAsia="Calibri" w:hAnsi="Times New Roman" w:cs="Times New Roman"/>
          <w:sz w:val="28"/>
          <w:szCs w:val="28"/>
        </w:rPr>
        <w:t xml:space="preserve">, обнуление баллов за ряд аспектов, отстранение от участия в группе оценки и </w:t>
      </w:r>
      <w:proofErr w:type="spellStart"/>
      <w:r w:rsidR="008A2095">
        <w:rPr>
          <w:rFonts w:ascii="Times New Roman" w:eastAsia="Calibri" w:hAnsi="Times New Roman" w:cs="Times New Roman"/>
          <w:sz w:val="28"/>
          <w:szCs w:val="28"/>
        </w:rPr>
        <w:t>др</w:t>
      </w:r>
      <w:proofErr w:type="spellEnd"/>
      <w:r w:rsidR="008A2095">
        <w:rPr>
          <w:rFonts w:ascii="Times New Roman" w:eastAsia="Calibri" w:hAnsi="Times New Roman" w:cs="Times New Roman"/>
          <w:sz w:val="28"/>
          <w:szCs w:val="28"/>
        </w:rPr>
        <w:t>)</w:t>
      </w:r>
      <w:r w:rsidRPr="00D0495B">
        <w:rPr>
          <w:rFonts w:ascii="Times New Roman" w:eastAsia="Calibri" w:hAnsi="Times New Roman" w:cs="Times New Roman"/>
          <w:sz w:val="28"/>
          <w:szCs w:val="28"/>
        </w:rPr>
        <w:t>. Вид</w:t>
      </w:r>
      <w:r w:rsidR="008A2095">
        <w:rPr>
          <w:rFonts w:ascii="Times New Roman" w:eastAsia="Calibri" w:hAnsi="Times New Roman" w:cs="Times New Roman"/>
          <w:sz w:val="28"/>
          <w:szCs w:val="28"/>
        </w:rPr>
        <w:t>ы</w:t>
      </w:r>
      <w:r w:rsidRPr="00D0495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A2095">
        <w:rPr>
          <w:rFonts w:ascii="Times New Roman" w:eastAsia="Calibri" w:hAnsi="Times New Roman" w:cs="Times New Roman"/>
          <w:sz w:val="28"/>
          <w:szCs w:val="28"/>
        </w:rPr>
        <w:t xml:space="preserve">нарушений и </w:t>
      </w:r>
      <w:r w:rsidRPr="00D0495B">
        <w:rPr>
          <w:rFonts w:ascii="Times New Roman" w:eastAsia="Calibri" w:hAnsi="Times New Roman" w:cs="Times New Roman"/>
          <w:sz w:val="28"/>
          <w:szCs w:val="28"/>
        </w:rPr>
        <w:t>штрафны</w:t>
      </w:r>
      <w:r w:rsidR="008A2095">
        <w:rPr>
          <w:rFonts w:ascii="Times New Roman" w:eastAsia="Calibri" w:hAnsi="Times New Roman" w:cs="Times New Roman"/>
          <w:sz w:val="28"/>
          <w:szCs w:val="28"/>
        </w:rPr>
        <w:t>е</w:t>
      </w:r>
      <w:r w:rsidRPr="00D0495B">
        <w:rPr>
          <w:rFonts w:ascii="Times New Roman" w:eastAsia="Calibri" w:hAnsi="Times New Roman" w:cs="Times New Roman"/>
          <w:sz w:val="28"/>
          <w:szCs w:val="28"/>
        </w:rPr>
        <w:t xml:space="preserve"> санкци</w:t>
      </w:r>
      <w:r w:rsidR="008A2095">
        <w:rPr>
          <w:rFonts w:ascii="Times New Roman" w:eastAsia="Calibri" w:hAnsi="Times New Roman" w:cs="Times New Roman"/>
          <w:sz w:val="28"/>
          <w:szCs w:val="28"/>
        </w:rPr>
        <w:t>и</w:t>
      </w:r>
      <w:r w:rsidRPr="00D0495B">
        <w:rPr>
          <w:rFonts w:ascii="Times New Roman" w:eastAsia="Calibri" w:hAnsi="Times New Roman" w:cs="Times New Roman"/>
          <w:sz w:val="28"/>
          <w:szCs w:val="28"/>
        </w:rPr>
        <w:t xml:space="preserve"> определя</w:t>
      </w:r>
      <w:r w:rsidR="008A2095">
        <w:rPr>
          <w:rFonts w:ascii="Times New Roman" w:eastAsia="Calibri" w:hAnsi="Times New Roman" w:cs="Times New Roman"/>
          <w:sz w:val="28"/>
          <w:szCs w:val="28"/>
        </w:rPr>
        <w:t>ю</w:t>
      </w:r>
      <w:r w:rsidRPr="00D0495B">
        <w:rPr>
          <w:rFonts w:ascii="Times New Roman" w:eastAsia="Calibri" w:hAnsi="Times New Roman" w:cs="Times New Roman"/>
          <w:sz w:val="28"/>
          <w:szCs w:val="28"/>
        </w:rPr>
        <w:t>тся</w:t>
      </w:r>
      <w:r w:rsidR="008A2095">
        <w:rPr>
          <w:rFonts w:ascii="Times New Roman" w:eastAsia="Calibri" w:hAnsi="Times New Roman" w:cs="Times New Roman"/>
          <w:sz w:val="28"/>
          <w:szCs w:val="28"/>
        </w:rPr>
        <w:t xml:space="preserve"> экспертами в день Д-2 и принимаются </w:t>
      </w:r>
      <w:r w:rsidRPr="00D0495B">
        <w:rPr>
          <w:rFonts w:ascii="Times New Roman" w:eastAsia="Calibri" w:hAnsi="Times New Roman" w:cs="Times New Roman"/>
          <w:sz w:val="28"/>
          <w:szCs w:val="28"/>
        </w:rPr>
        <w:t xml:space="preserve">большинством голосов </w:t>
      </w:r>
      <w:r w:rsidR="002F2A1E" w:rsidRPr="00D0495B">
        <w:rPr>
          <w:rFonts w:ascii="Times New Roman" w:eastAsia="Calibri" w:hAnsi="Times New Roman" w:cs="Times New Roman"/>
          <w:sz w:val="28"/>
          <w:szCs w:val="28"/>
        </w:rPr>
        <w:t>путем голосования</w:t>
      </w:r>
      <w:r w:rsidR="008A2095">
        <w:rPr>
          <w:rFonts w:ascii="Times New Roman" w:eastAsia="Calibri" w:hAnsi="Times New Roman" w:cs="Times New Roman"/>
          <w:sz w:val="28"/>
          <w:szCs w:val="28"/>
        </w:rPr>
        <w:t xml:space="preserve"> (50% + 1 голос)</w:t>
      </w:r>
      <w:r w:rsidRPr="00D0495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EBC9841" w14:textId="31DCED67" w:rsidR="0039425A" w:rsidRDefault="00611909" w:rsidP="0039425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 время ответа конкурсанта на площадке разрешается находиться только эксперту наставнику отвечающего конкурсанта.</w:t>
      </w:r>
    </w:p>
    <w:p w14:paraId="038C4CF2" w14:textId="77777777" w:rsidR="003F4B42" w:rsidRPr="0039425A" w:rsidRDefault="003F4B42" w:rsidP="003F4B42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429BCDF" w14:textId="77777777" w:rsidR="00E15F2A" w:rsidRPr="00AB6811" w:rsidRDefault="00A11569" w:rsidP="003F4B42">
      <w:pPr>
        <w:pStyle w:val="2"/>
        <w:rPr>
          <w:lang w:val="ru-RU"/>
        </w:rPr>
      </w:pPr>
      <w:bookmarkStart w:id="24" w:name="_Toc211425979"/>
      <w:bookmarkStart w:id="25" w:name="_Toc211426006"/>
      <w:r w:rsidRPr="00AB6811">
        <w:rPr>
          <w:color w:val="000000"/>
          <w:lang w:val="ru-RU"/>
        </w:rPr>
        <w:t>2</w:t>
      </w:r>
      <w:r w:rsidR="00FB022D" w:rsidRPr="00AB6811">
        <w:rPr>
          <w:color w:val="000000"/>
          <w:lang w:val="ru-RU"/>
        </w:rPr>
        <w:t>.</w:t>
      </w:r>
      <w:r w:rsidRPr="00AB6811">
        <w:rPr>
          <w:color w:val="000000"/>
          <w:lang w:val="ru-RU"/>
        </w:rPr>
        <w:t>1</w:t>
      </w:r>
      <w:r w:rsidR="00FB022D" w:rsidRPr="00AB6811">
        <w:rPr>
          <w:color w:val="000000"/>
          <w:lang w:val="ru-RU"/>
        </w:rPr>
        <w:t xml:space="preserve">. </w:t>
      </w:r>
      <w:bookmarkEnd w:id="23"/>
      <w:r w:rsidRPr="00AB6811">
        <w:rPr>
          <w:lang w:val="ru-RU"/>
        </w:rPr>
        <w:t>Личный инструмент конкурсанта</w:t>
      </w:r>
      <w:bookmarkEnd w:id="24"/>
      <w:bookmarkEnd w:id="25"/>
    </w:p>
    <w:p w14:paraId="103F86E3" w14:textId="77777777" w:rsidR="0039425A" w:rsidRDefault="0039425A" w:rsidP="003F4B4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425A">
        <w:rPr>
          <w:rFonts w:ascii="Times New Roman" w:eastAsia="Times New Roman" w:hAnsi="Times New Roman" w:cs="Times New Roman"/>
          <w:sz w:val="28"/>
          <w:szCs w:val="28"/>
        </w:rPr>
        <w:t>Нулевой - нельзя ничего привозить.</w:t>
      </w:r>
    </w:p>
    <w:p w14:paraId="70267E11" w14:textId="77777777" w:rsidR="008A2095" w:rsidRPr="0039425A" w:rsidRDefault="008A2095" w:rsidP="0039425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59DB4E4" w14:textId="5FE21373" w:rsidR="00E15F2A" w:rsidRPr="003F4B42" w:rsidRDefault="00A11569" w:rsidP="003F4B42">
      <w:pPr>
        <w:pStyle w:val="2"/>
        <w:rPr>
          <w:lang w:val="ru-RU"/>
        </w:rPr>
      </w:pPr>
      <w:bookmarkStart w:id="26" w:name="_Toc78885660"/>
      <w:bookmarkStart w:id="27" w:name="_Toc211425980"/>
      <w:bookmarkStart w:id="28" w:name="_Toc211426007"/>
      <w:r w:rsidRPr="003F4B42">
        <w:rPr>
          <w:lang w:val="ru-RU"/>
        </w:rPr>
        <w:t>2</w:t>
      </w:r>
      <w:r w:rsidR="00FB022D" w:rsidRPr="003F4B42">
        <w:rPr>
          <w:lang w:val="ru-RU"/>
        </w:rPr>
        <w:t>.2.</w:t>
      </w:r>
      <w:r w:rsidR="00B33456" w:rsidRPr="003F4B42">
        <w:rPr>
          <w:lang w:val="ru-RU"/>
        </w:rPr>
        <w:t xml:space="preserve"> </w:t>
      </w:r>
      <w:r w:rsidR="00E15F2A" w:rsidRPr="003F4B42">
        <w:rPr>
          <w:lang w:val="ru-RU"/>
        </w:rPr>
        <w:t>Материалы, оборудование и инструменты,</w:t>
      </w:r>
      <w:r w:rsidR="003F4B42" w:rsidRPr="003F4B42">
        <w:rPr>
          <w:lang w:val="ru-RU"/>
        </w:rPr>
        <w:t xml:space="preserve"> </w:t>
      </w:r>
      <w:r w:rsidR="00E15F2A" w:rsidRPr="003F4B42">
        <w:rPr>
          <w:lang w:val="ru-RU"/>
        </w:rPr>
        <w:t>запрещенные на площадке</w:t>
      </w:r>
      <w:bookmarkEnd w:id="26"/>
      <w:bookmarkEnd w:id="27"/>
      <w:bookmarkEnd w:id="28"/>
    </w:p>
    <w:p w14:paraId="7E316298" w14:textId="77777777" w:rsidR="002F2A1E" w:rsidRPr="003F4B42" w:rsidRDefault="002F2A1E" w:rsidP="003F4B4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4B42">
        <w:rPr>
          <w:rFonts w:ascii="Times New Roman" w:eastAsia="Calibri" w:hAnsi="Times New Roman" w:cs="Times New Roman"/>
          <w:sz w:val="28"/>
          <w:szCs w:val="28"/>
        </w:rPr>
        <w:t>Всем участникам чемпионата запрещено использование различных средств связи и гаджетов (ноутбук, планшет, смартфон, мобильный телефон, гарнитура, все типы наушников, электронные наручные часы и т.п.). Также запрещено использовать позиции, которые не прописаны в инфраструктурном листе.</w:t>
      </w:r>
    </w:p>
    <w:p w14:paraId="47A06445" w14:textId="77777777" w:rsidR="00465470" w:rsidRPr="003F4B42" w:rsidRDefault="00465470" w:rsidP="003F4B4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F337910" w14:textId="77777777" w:rsidR="00B37579" w:rsidRPr="00AB6811" w:rsidRDefault="00A11569" w:rsidP="003F4B42">
      <w:pPr>
        <w:pStyle w:val="1"/>
        <w:rPr>
          <w:lang w:val="ru-RU"/>
        </w:rPr>
      </w:pPr>
      <w:bookmarkStart w:id="29" w:name="_Toc211425981"/>
      <w:bookmarkStart w:id="30" w:name="_Toc211426008"/>
      <w:r w:rsidRPr="00AB6811">
        <w:rPr>
          <w:lang w:val="ru-RU"/>
        </w:rPr>
        <w:t>3</w:t>
      </w:r>
      <w:r w:rsidR="00E75567" w:rsidRPr="00AB6811">
        <w:rPr>
          <w:lang w:val="ru-RU"/>
        </w:rPr>
        <w:t xml:space="preserve">. </w:t>
      </w:r>
      <w:r w:rsidR="00B37579" w:rsidRPr="00AB6811">
        <w:rPr>
          <w:lang w:val="ru-RU"/>
        </w:rPr>
        <w:t>Приложения</w:t>
      </w:r>
      <w:bookmarkEnd w:id="29"/>
      <w:bookmarkEnd w:id="30"/>
    </w:p>
    <w:p w14:paraId="24B85E63" w14:textId="77777777" w:rsidR="00945E13" w:rsidRPr="00465470" w:rsidRDefault="00A11569" w:rsidP="004654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B37579">
        <w:rPr>
          <w:rFonts w:ascii="Times New Roman" w:hAnsi="Times New Roman" w:cs="Times New Roman"/>
          <w:sz w:val="28"/>
          <w:szCs w:val="28"/>
        </w:rPr>
        <w:t>1</w:t>
      </w:r>
      <w:r w:rsidR="00D96994">
        <w:rPr>
          <w:rFonts w:ascii="Times New Roman" w:hAnsi="Times New Roman" w:cs="Times New Roman"/>
          <w:sz w:val="28"/>
          <w:szCs w:val="28"/>
        </w:rPr>
        <w:t>.</w:t>
      </w:r>
      <w:r w:rsidR="00465470" w:rsidRPr="00465470">
        <w:rPr>
          <w:rFonts w:ascii="Times New Roman" w:hAnsi="Times New Roman" w:cs="Times New Roman"/>
          <w:sz w:val="28"/>
          <w:szCs w:val="28"/>
        </w:rPr>
        <w:t xml:space="preserve"> </w:t>
      </w:r>
      <w:r w:rsidR="00945E13">
        <w:rPr>
          <w:rFonts w:ascii="Times New Roman" w:hAnsi="Times New Roman" w:cs="Times New Roman"/>
          <w:sz w:val="28"/>
          <w:szCs w:val="28"/>
        </w:rPr>
        <w:t>Инструкция по заполнению матрицы конкурсн</w:t>
      </w:r>
      <w:r w:rsidR="005B05D5">
        <w:rPr>
          <w:rFonts w:ascii="Times New Roman" w:hAnsi="Times New Roman" w:cs="Times New Roman"/>
          <w:sz w:val="28"/>
          <w:szCs w:val="28"/>
        </w:rPr>
        <w:t>ого</w:t>
      </w:r>
      <w:r w:rsidR="00945E13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5B05D5">
        <w:rPr>
          <w:rFonts w:ascii="Times New Roman" w:hAnsi="Times New Roman" w:cs="Times New Roman"/>
          <w:sz w:val="28"/>
          <w:szCs w:val="28"/>
        </w:rPr>
        <w:t>я</w:t>
      </w:r>
    </w:p>
    <w:p w14:paraId="5009D44E" w14:textId="77777777" w:rsidR="00B37579" w:rsidRPr="00465470" w:rsidRDefault="00945E13" w:rsidP="004654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  <w:r w:rsidR="00D96994">
        <w:rPr>
          <w:rFonts w:ascii="Times New Roman" w:hAnsi="Times New Roman" w:cs="Times New Roman"/>
          <w:sz w:val="28"/>
          <w:szCs w:val="28"/>
        </w:rPr>
        <w:t>.</w:t>
      </w:r>
      <w:r w:rsidR="00465470" w:rsidRPr="00465470">
        <w:rPr>
          <w:rFonts w:ascii="Times New Roman" w:hAnsi="Times New Roman" w:cs="Times New Roman"/>
          <w:sz w:val="28"/>
          <w:szCs w:val="28"/>
        </w:rPr>
        <w:t xml:space="preserve"> </w:t>
      </w:r>
      <w:r w:rsidR="00B37579">
        <w:rPr>
          <w:rFonts w:ascii="Times New Roman" w:hAnsi="Times New Roman" w:cs="Times New Roman"/>
          <w:sz w:val="28"/>
          <w:szCs w:val="28"/>
        </w:rPr>
        <w:t>Матрица конкурсн</w:t>
      </w:r>
      <w:r w:rsidR="005B05D5">
        <w:rPr>
          <w:rFonts w:ascii="Times New Roman" w:hAnsi="Times New Roman" w:cs="Times New Roman"/>
          <w:sz w:val="28"/>
          <w:szCs w:val="28"/>
        </w:rPr>
        <w:t>ого</w:t>
      </w:r>
      <w:r w:rsidR="00B37579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5B05D5">
        <w:rPr>
          <w:rFonts w:ascii="Times New Roman" w:hAnsi="Times New Roman" w:cs="Times New Roman"/>
          <w:sz w:val="28"/>
          <w:szCs w:val="28"/>
        </w:rPr>
        <w:t>я</w:t>
      </w:r>
    </w:p>
    <w:p w14:paraId="24229419" w14:textId="77777777" w:rsidR="00FC6098" w:rsidRPr="00B33456" w:rsidRDefault="00B37579" w:rsidP="004654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D96994">
        <w:rPr>
          <w:rFonts w:ascii="Times New Roman" w:hAnsi="Times New Roman" w:cs="Times New Roman"/>
          <w:sz w:val="28"/>
          <w:szCs w:val="28"/>
        </w:rPr>
        <w:t>3.</w:t>
      </w:r>
      <w:r w:rsidR="00465470" w:rsidRPr="00465470">
        <w:rPr>
          <w:rFonts w:ascii="Times New Roman" w:hAnsi="Times New Roman" w:cs="Times New Roman"/>
          <w:sz w:val="28"/>
          <w:szCs w:val="28"/>
        </w:rPr>
        <w:t xml:space="preserve"> </w:t>
      </w:r>
      <w:r w:rsidR="00A11569">
        <w:rPr>
          <w:rFonts w:ascii="Times New Roman" w:hAnsi="Times New Roman" w:cs="Times New Roman"/>
          <w:sz w:val="28"/>
          <w:szCs w:val="28"/>
        </w:rPr>
        <w:t>Инструкция по охране труда</w:t>
      </w:r>
    </w:p>
    <w:p w14:paraId="5D983BCD" w14:textId="77777777" w:rsidR="00BE2ED0" w:rsidRPr="00B33456" w:rsidRDefault="00BE2ED0" w:rsidP="004654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4. Чек-лист компетенции</w:t>
      </w:r>
    </w:p>
    <w:p w14:paraId="343B1492" w14:textId="77777777" w:rsidR="002B3DBB" w:rsidRDefault="00B37579" w:rsidP="004654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2F2A1E">
        <w:rPr>
          <w:rFonts w:ascii="Times New Roman" w:hAnsi="Times New Roman" w:cs="Times New Roman"/>
          <w:sz w:val="28"/>
          <w:szCs w:val="28"/>
        </w:rPr>
        <w:t>5. Шаблон сценария для актера</w:t>
      </w:r>
      <w:r w:rsidR="007B3FD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90EA7F" w14:textId="77777777" w:rsidR="00AF76EA" w:rsidRDefault="00AF76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sectPr w:rsidR="00AF76EA" w:rsidSect="004D3DF1">
      <w:pgSz w:w="11906" w:h="16838"/>
      <w:pgMar w:top="1134" w:right="850" w:bottom="1134" w:left="1701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C62B06" w14:textId="77777777" w:rsidR="00E838FE" w:rsidRDefault="00E838FE" w:rsidP="00970F49">
      <w:pPr>
        <w:spacing w:after="0" w:line="240" w:lineRule="auto"/>
      </w:pPr>
      <w:r>
        <w:separator/>
      </w:r>
    </w:p>
  </w:endnote>
  <w:endnote w:type="continuationSeparator" w:id="0">
    <w:p w14:paraId="5D8AFD8E" w14:textId="77777777" w:rsidR="00E838FE" w:rsidRDefault="00E838FE" w:rsidP="00970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FrutigerLTStd-Light">
    <w:altName w:val="Segoe Print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910441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AEEE9A3" w14:textId="59DD1E61" w:rsidR="00465470" w:rsidRPr="004D3DF1" w:rsidRDefault="00465470" w:rsidP="00AF76EA">
        <w:pPr>
          <w:pStyle w:val="a7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3DF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3DF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D3DF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0E19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4D3DF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DDB6DC" w14:textId="77777777" w:rsidR="00E838FE" w:rsidRDefault="00E838FE" w:rsidP="00970F49">
      <w:pPr>
        <w:spacing w:after="0" w:line="240" w:lineRule="auto"/>
      </w:pPr>
      <w:r>
        <w:separator/>
      </w:r>
    </w:p>
  </w:footnote>
  <w:footnote w:type="continuationSeparator" w:id="0">
    <w:p w14:paraId="7A1656BA" w14:textId="77777777" w:rsidR="00E838FE" w:rsidRDefault="00E838FE" w:rsidP="00970F49">
      <w:pPr>
        <w:spacing w:after="0" w:line="240" w:lineRule="auto"/>
      </w:pPr>
      <w:r>
        <w:continuationSeparator/>
      </w:r>
    </w:p>
  </w:footnote>
  <w:footnote w:id="1">
    <w:p w14:paraId="5AA1C342" w14:textId="77777777" w:rsidR="00465470" w:rsidRDefault="00465470" w:rsidP="009E52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Указывается суммарное время на выполнение всех модулей КЗ одним конкурсантом.</w:t>
      </w:r>
    </w:p>
  </w:footnote>
  <w:footnote w:id="2">
    <w:p w14:paraId="0ACCA288" w14:textId="77777777" w:rsidR="00465470" w:rsidRDefault="00465470" w:rsidP="00D171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Указываются особенности компетенции, которые относятся ко всем возрастным категориям и чемпионатным линейкам без исключения.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F8D3F2E"/>
    <w:multiLevelType w:val="hybridMultilevel"/>
    <w:tmpl w:val="564067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24A5189"/>
    <w:multiLevelType w:val="hybridMultilevel"/>
    <w:tmpl w:val="7E9E10DA"/>
    <w:lvl w:ilvl="0" w:tplc="B9F22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E6A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4E79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E22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DEF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B26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24A5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F283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AC57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25A4D3B"/>
    <w:multiLevelType w:val="hybridMultilevel"/>
    <w:tmpl w:val="2D3005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EF0B75"/>
    <w:multiLevelType w:val="multilevel"/>
    <w:tmpl w:val="601CA8A6"/>
    <w:lvl w:ilvl="0">
      <w:start w:val="2"/>
      <w:numFmt w:val="decimal"/>
      <w:lvlText w:val="%1."/>
      <w:lvlJc w:val="left"/>
      <w:pPr>
        <w:ind w:left="770" w:hanging="77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70" w:hanging="7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70" w:hanging="7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4D55EC9"/>
    <w:multiLevelType w:val="hybridMultilevel"/>
    <w:tmpl w:val="0100C4D6"/>
    <w:lvl w:ilvl="0" w:tplc="3BCEAB3C">
      <w:start w:val="1"/>
      <w:numFmt w:val="bullet"/>
      <w:pStyle w:val="ListaBlack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F0C8C0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61E96E2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C45638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95681F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D2CF8B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75C862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E307224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57603E3"/>
    <w:multiLevelType w:val="hybridMultilevel"/>
    <w:tmpl w:val="12F814B6"/>
    <w:lvl w:ilvl="0" w:tplc="09929378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A6D10"/>
    <w:multiLevelType w:val="hybridMultilevel"/>
    <w:tmpl w:val="8F948C1C"/>
    <w:lvl w:ilvl="0" w:tplc="04190005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 w15:restartNumberingAfterBreak="0">
    <w:nsid w:val="1DD34C83"/>
    <w:multiLevelType w:val="hybridMultilevel"/>
    <w:tmpl w:val="176C0B48"/>
    <w:lvl w:ilvl="0" w:tplc="0504BE1A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B60F9A"/>
    <w:multiLevelType w:val="hybridMultilevel"/>
    <w:tmpl w:val="67EC5EDE"/>
    <w:lvl w:ilvl="0" w:tplc="FEBAC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FC6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FE52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9845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1E81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7C8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609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66B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9E1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F1869AD"/>
    <w:multiLevelType w:val="hybridMultilevel"/>
    <w:tmpl w:val="E50485CC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1B4869"/>
    <w:multiLevelType w:val="hybridMultilevel"/>
    <w:tmpl w:val="3FFE4A5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A46E6E"/>
    <w:multiLevelType w:val="multilevel"/>
    <w:tmpl w:val="A5AE9C92"/>
    <w:lvl w:ilvl="0">
      <w:start w:val="2"/>
      <w:numFmt w:val="decimal"/>
      <w:lvlText w:val="%1"/>
      <w:lvlJc w:val="left"/>
      <w:pPr>
        <w:ind w:left="700" w:hanging="700"/>
      </w:pPr>
      <w:rPr>
        <w:rFonts w:hint="default"/>
        <w:b w:val="0"/>
        <w:i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i/>
      </w:rPr>
    </w:lvl>
  </w:abstractNum>
  <w:abstractNum w:abstractNumId="13" w15:restartNumberingAfterBreak="0">
    <w:nsid w:val="393C6590"/>
    <w:multiLevelType w:val="hybridMultilevel"/>
    <w:tmpl w:val="4DC6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230CB0"/>
    <w:multiLevelType w:val="hybridMultilevel"/>
    <w:tmpl w:val="EC6A66EC"/>
    <w:lvl w:ilvl="0" w:tplc="7CD0DE52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1F11A6"/>
    <w:multiLevelType w:val="multilevel"/>
    <w:tmpl w:val="6B4EE6CC"/>
    <w:lvl w:ilvl="0">
      <w:start w:val="1"/>
      <w:numFmt w:val="decimal"/>
      <w:lvlText w:val="%1."/>
      <w:lvlJc w:val="left"/>
      <w:pPr>
        <w:ind w:left="928" w:hanging="360"/>
      </w:pPr>
      <w:rPr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eastAsia="Times New Roman" w:hAnsi="Times New Roman" w:cs="Times New Roman"/>
        <w:b/>
        <w:i/>
        <w:color w:val="000000"/>
        <w:sz w:val="28"/>
        <w:szCs w:val="28"/>
      </w:rPr>
    </w:lvl>
    <w:lvl w:ilvl="2">
      <w:start w:val="1"/>
      <w:numFmt w:val="bullet"/>
      <w:lvlText w:val="●"/>
      <w:lvlJc w:val="left"/>
      <w:pPr>
        <w:ind w:left="1800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2160" w:hanging="720"/>
      </w:pPr>
    </w:lvl>
    <w:lvl w:ilvl="4">
      <w:start w:val="1"/>
      <w:numFmt w:val="decimal"/>
      <w:lvlText w:val="%1.%2.●.%4.%5."/>
      <w:lvlJc w:val="left"/>
      <w:pPr>
        <w:ind w:left="2880" w:hanging="1080"/>
      </w:pPr>
    </w:lvl>
    <w:lvl w:ilvl="5">
      <w:start w:val="1"/>
      <w:numFmt w:val="decimal"/>
      <w:lvlText w:val="%1.%2.●.%4.%5.%6."/>
      <w:lvlJc w:val="left"/>
      <w:pPr>
        <w:ind w:left="3240" w:hanging="1080"/>
      </w:pPr>
    </w:lvl>
    <w:lvl w:ilvl="6">
      <w:start w:val="1"/>
      <w:numFmt w:val="decimal"/>
      <w:lvlText w:val="%1.%2.●.%4.%5.%6.%7."/>
      <w:lvlJc w:val="left"/>
      <w:pPr>
        <w:ind w:left="3960" w:hanging="1440"/>
      </w:pPr>
    </w:lvl>
    <w:lvl w:ilvl="7">
      <w:start w:val="1"/>
      <w:numFmt w:val="decimal"/>
      <w:lvlText w:val="%1.%2.●.%4.%5.%6.%7.%8."/>
      <w:lvlJc w:val="left"/>
      <w:pPr>
        <w:ind w:left="4320" w:hanging="1440"/>
      </w:pPr>
    </w:lvl>
    <w:lvl w:ilvl="8">
      <w:start w:val="1"/>
      <w:numFmt w:val="decimal"/>
      <w:lvlText w:val="%1.%2.●.%4.%5.%6.%7.%8.%9."/>
      <w:lvlJc w:val="left"/>
      <w:pPr>
        <w:ind w:left="5040" w:hanging="1800"/>
      </w:pPr>
    </w:lvl>
  </w:abstractNum>
  <w:abstractNum w:abstractNumId="16" w15:restartNumberingAfterBreak="0">
    <w:nsid w:val="50F80028"/>
    <w:multiLevelType w:val="hybridMultilevel"/>
    <w:tmpl w:val="8B1E6108"/>
    <w:lvl w:ilvl="0" w:tplc="6B60A9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C074BB6"/>
    <w:multiLevelType w:val="hybridMultilevel"/>
    <w:tmpl w:val="DB2CA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8B6D93"/>
    <w:multiLevelType w:val="hybridMultilevel"/>
    <w:tmpl w:val="C078696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13D399B"/>
    <w:multiLevelType w:val="hybridMultilevel"/>
    <w:tmpl w:val="8144A9A6"/>
    <w:lvl w:ilvl="0" w:tplc="CF3E026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BA6A26D6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 w:tplc="3A58AAB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 w:tplc="17C08314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 w:tplc="1C72AD5C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 w:tplc="3E2435AE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 w:tplc="9DEABC48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 w:tplc="C1CC2578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 w:tplc="B17C4F4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62176151"/>
    <w:multiLevelType w:val="hybridMultilevel"/>
    <w:tmpl w:val="6BC83C1A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753754"/>
    <w:multiLevelType w:val="hybridMultilevel"/>
    <w:tmpl w:val="8DDCBD2E"/>
    <w:lvl w:ilvl="0" w:tplc="3ABA3D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68398E"/>
    <w:multiLevelType w:val="hybridMultilevel"/>
    <w:tmpl w:val="8732151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625A6E"/>
    <w:multiLevelType w:val="hybridMultilevel"/>
    <w:tmpl w:val="67C42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6"/>
  </w:num>
  <w:num w:numId="4">
    <w:abstractNumId w:val="1"/>
  </w:num>
  <w:num w:numId="5">
    <w:abstractNumId w:val="0"/>
  </w:num>
  <w:num w:numId="6">
    <w:abstractNumId w:val="9"/>
  </w:num>
  <w:num w:numId="7">
    <w:abstractNumId w:val="2"/>
  </w:num>
  <w:num w:numId="8">
    <w:abstractNumId w:val="5"/>
  </w:num>
  <w:num w:numId="9">
    <w:abstractNumId w:val="18"/>
  </w:num>
  <w:num w:numId="10">
    <w:abstractNumId w:val="7"/>
  </w:num>
  <w:num w:numId="11">
    <w:abstractNumId w:val="3"/>
  </w:num>
  <w:num w:numId="12">
    <w:abstractNumId w:val="10"/>
  </w:num>
  <w:num w:numId="13">
    <w:abstractNumId w:val="22"/>
  </w:num>
  <w:num w:numId="14">
    <w:abstractNumId w:val="11"/>
  </w:num>
  <w:num w:numId="15">
    <w:abstractNumId w:val="20"/>
  </w:num>
  <w:num w:numId="16">
    <w:abstractNumId w:val="23"/>
  </w:num>
  <w:num w:numId="17">
    <w:abstractNumId w:val="21"/>
  </w:num>
  <w:num w:numId="18">
    <w:abstractNumId w:val="17"/>
  </w:num>
  <w:num w:numId="19">
    <w:abstractNumId w:val="13"/>
  </w:num>
  <w:num w:numId="20">
    <w:abstractNumId w:val="15"/>
  </w:num>
  <w:num w:numId="21">
    <w:abstractNumId w:val="12"/>
  </w:num>
  <w:num w:numId="22">
    <w:abstractNumId w:val="4"/>
  </w:num>
  <w:num w:numId="23">
    <w:abstractNumId w:val="16"/>
  </w:num>
  <w:num w:numId="24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F49"/>
    <w:rsid w:val="000051E8"/>
    <w:rsid w:val="00021CCE"/>
    <w:rsid w:val="000244DA"/>
    <w:rsid w:val="00024F7D"/>
    <w:rsid w:val="00034C87"/>
    <w:rsid w:val="000376F8"/>
    <w:rsid w:val="000414AF"/>
    <w:rsid w:val="0004160E"/>
    <w:rsid w:val="00041A78"/>
    <w:rsid w:val="00047A39"/>
    <w:rsid w:val="00052432"/>
    <w:rsid w:val="00054C98"/>
    <w:rsid w:val="00056CDE"/>
    <w:rsid w:val="00067386"/>
    <w:rsid w:val="00070667"/>
    <w:rsid w:val="000732FF"/>
    <w:rsid w:val="00081D65"/>
    <w:rsid w:val="00082006"/>
    <w:rsid w:val="000A1F96"/>
    <w:rsid w:val="000B3397"/>
    <w:rsid w:val="000B55A2"/>
    <w:rsid w:val="000C2FBF"/>
    <w:rsid w:val="000D258B"/>
    <w:rsid w:val="000D43CC"/>
    <w:rsid w:val="000D4C46"/>
    <w:rsid w:val="000D74AA"/>
    <w:rsid w:val="000F0FC3"/>
    <w:rsid w:val="00100FE1"/>
    <w:rsid w:val="001024BE"/>
    <w:rsid w:val="00106738"/>
    <w:rsid w:val="00114D79"/>
    <w:rsid w:val="001229E8"/>
    <w:rsid w:val="00127743"/>
    <w:rsid w:val="00137545"/>
    <w:rsid w:val="0015561E"/>
    <w:rsid w:val="001627D5"/>
    <w:rsid w:val="0017612A"/>
    <w:rsid w:val="00182CF1"/>
    <w:rsid w:val="001A67E0"/>
    <w:rsid w:val="001B4B65"/>
    <w:rsid w:val="001C1282"/>
    <w:rsid w:val="001C63E7"/>
    <w:rsid w:val="001E1DF9"/>
    <w:rsid w:val="00203E10"/>
    <w:rsid w:val="00207E02"/>
    <w:rsid w:val="00210217"/>
    <w:rsid w:val="00213AF8"/>
    <w:rsid w:val="00220E70"/>
    <w:rsid w:val="002228E8"/>
    <w:rsid w:val="00237603"/>
    <w:rsid w:val="00243ADE"/>
    <w:rsid w:val="00245F15"/>
    <w:rsid w:val="00247E8C"/>
    <w:rsid w:val="00270E01"/>
    <w:rsid w:val="002776A1"/>
    <w:rsid w:val="00277DEA"/>
    <w:rsid w:val="00282A94"/>
    <w:rsid w:val="0029547E"/>
    <w:rsid w:val="002A2935"/>
    <w:rsid w:val="002B1426"/>
    <w:rsid w:val="002B3DBB"/>
    <w:rsid w:val="002D0DB1"/>
    <w:rsid w:val="002E45B4"/>
    <w:rsid w:val="002F2906"/>
    <w:rsid w:val="002F2A1E"/>
    <w:rsid w:val="00310AB4"/>
    <w:rsid w:val="003159B6"/>
    <w:rsid w:val="0032065E"/>
    <w:rsid w:val="003242E1"/>
    <w:rsid w:val="00333911"/>
    <w:rsid w:val="00334165"/>
    <w:rsid w:val="00340D53"/>
    <w:rsid w:val="003531E7"/>
    <w:rsid w:val="003601A4"/>
    <w:rsid w:val="00363819"/>
    <w:rsid w:val="0037535C"/>
    <w:rsid w:val="003815C7"/>
    <w:rsid w:val="003934F8"/>
    <w:rsid w:val="0039425A"/>
    <w:rsid w:val="00397A1B"/>
    <w:rsid w:val="003A21C8"/>
    <w:rsid w:val="003B503F"/>
    <w:rsid w:val="003B6085"/>
    <w:rsid w:val="003C1D7A"/>
    <w:rsid w:val="003C5F97"/>
    <w:rsid w:val="003D1E51"/>
    <w:rsid w:val="003E7F39"/>
    <w:rsid w:val="003F4B42"/>
    <w:rsid w:val="004254FE"/>
    <w:rsid w:val="00436FFC"/>
    <w:rsid w:val="00437D28"/>
    <w:rsid w:val="0044354A"/>
    <w:rsid w:val="00454353"/>
    <w:rsid w:val="00461AC6"/>
    <w:rsid w:val="00465470"/>
    <w:rsid w:val="00465725"/>
    <w:rsid w:val="0047287C"/>
    <w:rsid w:val="00473C4A"/>
    <w:rsid w:val="0047429B"/>
    <w:rsid w:val="004904C5"/>
    <w:rsid w:val="004917C4"/>
    <w:rsid w:val="004A07A5"/>
    <w:rsid w:val="004B692B"/>
    <w:rsid w:val="004C3CAF"/>
    <w:rsid w:val="004C703E"/>
    <w:rsid w:val="004D096E"/>
    <w:rsid w:val="004D3DF1"/>
    <w:rsid w:val="004E6C1C"/>
    <w:rsid w:val="004E785E"/>
    <w:rsid w:val="004E7905"/>
    <w:rsid w:val="004F5216"/>
    <w:rsid w:val="005055FF"/>
    <w:rsid w:val="00510059"/>
    <w:rsid w:val="00554CBB"/>
    <w:rsid w:val="005560AC"/>
    <w:rsid w:val="00557CC0"/>
    <w:rsid w:val="00561024"/>
    <w:rsid w:val="0056194A"/>
    <w:rsid w:val="00565B7C"/>
    <w:rsid w:val="005A1625"/>
    <w:rsid w:val="005A203B"/>
    <w:rsid w:val="005B05D5"/>
    <w:rsid w:val="005B0DEC"/>
    <w:rsid w:val="005B1034"/>
    <w:rsid w:val="005B66FC"/>
    <w:rsid w:val="005C6020"/>
    <w:rsid w:val="005C6A23"/>
    <w:rsid w:val="005E30DC"/>
    <w:rsid w:val="005F0A09"/>
    <w:rsid w:val="00605DD7"/>
    <w:rsid w:val="0060658F"/>
    <w:rsid w:val="00611909"/>
    <w:rsid w:val="00613219"/>
    <w:rsid w:val="0062789A"/>
    <w:rsid w:val="0063396F"/>
    <w:rsid w:val="00640E46"/>
    <w:rsid w:val="0064179C"/>
    <w:rsid w:val="00643A8A"/>
    <w:rsid w:val="0064491A"/>
    <w:rsid w:val="00653B50"/>
    <w:rsid w:val="00666BDD"/>
    <w:rsid w:val="006776B4"/>
    <w:rsid w:val="006873B8"/>
    <w:rsid w:val="006A4EFB"/>
    <w:rsid w:val="006A5A90"/>
    <w:rsid w:val="006B0FEA"/>
    <w:rsid w:val="006B6332"/>
    <w:rsid w:val="006C6D6D"/>
    <w:rsid w:val="006C7A3B"/>
    <w:rsid w:val="006C7CE4"/>
    <w:rsid w:val="006F4464"/>
    <w:rsid w:val="00707AF6"/>
    <w:rsid w:val="00714CA4"/>
    <w:rsid w:val="007250D9"/>
    <w:rsid w:val="007274B8"/>
    <w:rsid w:val="00727F97"/>
    <w:rsid w:val="00730AE0"/>
    <w:rsid w:val="0074372D"/>
    <w:rsid w:val="007604F9"/>
    <w:rsid w:val="00764773"/>
    <w:rsid w:val="00772E9E"/>
    <w:rsid w:val="007735DC"/>
    <w:rsid w:val="007758E4"/>
    <w:rsid w:val="00782350"/>
    <w:rsid w:val="0078311A"/>
    <w:rsid w:val="00791D70"/>
    <w:rsid w:val="007A61C5"/>
    <w:rsid w:val="007A6888"/>
    <w:rsid w:val="007B0DCC"/>
    <w:rsid w:val="007B2222"/>
    <w:rsid w:val="007B3FD5"/>
    <w:rsid w:val="007C3E4F"/>
    <w:rsid w:val="007D3601"/>
    <w:rsid w:val="007D6C20"/>
    <w:rsid w:val="007E73B4"/>
    <w:rsid w:val="008047F5"/>
    <w:rsid w:val="00812516"/>
    <w:rsid w:val="00832EBB"/>
    <w:rsid w:val="00834734"/>
    <w:rsid w:val="00835BF6"/>
    <w:rsid w:val="008761F3"/>
    <w:rsid w:val="00881DD2"/>
    <w:rsid w:val="00882B54"/>
    <w:rsid w:val="008912AE"/>
    <w:rsid w:val="008A2095"/>
    <w:rsid w:val="008B0F23"/>
    <w:rsid w:val="008B560B"/>
    <w:rsid w:val="008C41F7"/>
    <w:rsid w:val="008D6DCF"/>
    <w:rsid w:val="008E5424"/>
    <w:rsid w:val="00900604"/>
    <w:rsid w:val="00901689"/>
    <w:rsid w:val="009018F0"/>
    <w:rsid w:val="00906E82"/>
    <w:rsid w:val="009203A8"/>
    <w:rsid w:val="00920C0D"/>
    <w:rsid w:val="009236F6"/>
    <w:rsid w:val="00937D4D"/>
    <w:rsid w:val="009440D0"/>
    <w:rsid w:val="00945E13"/>
    <w:rsid w:val="00953113"/>
    <w:rsid w:val="00954B97"/>
    <w:rsid w:val="00955127"/>
    <w:rsid w:val="00956BC9"/>
    <w:rsid w:val="00961DA0"/>
    <w:rsid w:val="00970F49"/>
    <w:rsid w:val="009715DA"/>
    <w:rsid w:val="00976338"/>
    <w:rsid w:val="00992D9C"/>
    <w:rsid w:val="009931F0"/>
    <w:rsid w:val="009936A9"/>
    <w:rsid w:val="009955F8"/>
    <w:rsid w:val="009A1CBC"/>
    <w:rsid w:val="009A36AD"/>
    <w:rsid w:val="009B0CDE"/>
    <w:rsid w:val="009B18A2"/>
    <w:rsid w:val="009C6127"/>
    <w:rsid w:val="009D04EE"/>
    <w:rsid w:val="009D4877"/>
    <w:rsid w:val="009E37D3"/>
    <w:rsid w:val="009E52E7"/>
    <w:rsid w:val="009E5BD9"/>
    <w:rsid w:val="009F57C0"/>
    <w:rsid w:val="00A0510D"/>
    <w:rsid w:val="00A11569"/>
    <w:rsid w:val="00A204BB"/>
    <w:rsid w:val="00A20A67"/>
    <w:rsid w:val="00A27EE4"/>
    <w:rsid w:val="00A36EE2"/>
    <w:rsid w:val="00A4187F"/>
    <w:rsid w:val="00A57976"/>
    <w:rsid w:val="00A636B8"/>
    <w:rsid w:val="00A6671B"/>
    <w:rsid w:val="00A8496D"/>
    <w:rsid w:val="00A85D42"/>
    <w:rsid w:val="00A87627"/>
    <w:rsid w:val="00A91D4B"/>
    <w:rsid w:val="00A962D4"/>
    <w:rsid w:val="00A975B6"/>
    <w:rsid w:val="00A9790B"/>
    <w:rsid w:val="00AA2B8A"/>
    <w:rsid w:val="00AB0E77"/>
    <w:rsid w:val="00AB6811"/>
    <w:rsid w:val="00AD2200"/>
    <w:rsid w:val="00AE6AB7"/>
    <w:rsid w:val="00AE7A32"/>
    <w:rsid w:val="00AF76EA"/>
    <w:rsid w:val="00B00CE0"/>
    <w:rsid w:val="00B040B1"/>
    <w:rsid w:val="00B162B5"/>
    <w:rsid w:val="00B236AD"/>
    <w:rsid w:val="00B23C80"/>
    <w:rsid w:val="00B30A26"/>
    <w:rsid w:val="00B330F5"/>
    <w:rsid w:val="00B33456"/>
    <w:rsid w:val="00B3384D"/>
    <w:rsid w:val="00B37579"/>
    <w:rsid w:val="00B40FFB"/>
    <w:rsid w:val="00B4196F"/>
    <w:rsid w:val="00B45392"/>
    <w:rsid w:val="00B45AA4"/>
    <w:rsid w:val="00B55B1B"/>
    <w:rsid w:val="00B610A2"/>
    <w:rsid w:val="00B95B16"/>
    <w:rsid w:val="00B97386"/>
    <w:rsid w:val="00BA2CF0"/>
    <w:rsid w:val="00BA76BE"/>
    <w:rsid w:val="00BC3813"/>
    <w:rsid w:val="00BC7808"/>
    <w:rsid w:val="00BE099A"/>
    <w:rsid w:val="00BE2ED0"/>
    <w:rsid w:val="00C06EBC"/>
    <w:rsid w:val="00C0723F"/>
    <w:rsid w:val="00C121F9"/>
    <w:rsid w:val="00C17B01"/>
    <w:rsid w:val="00C21E3A"/>
    <w:rsid w:val="00C26C83"/>
    <w:rsid w:val="00C31CA1"/>
    <w:rsid w:val="00C34D0A"/>
    <w:rsid w:val="00C50186"/>
    <w:rsid w:val="00C52383"/>
    <w:rsid w:val="00C56A9B"/>
    <w:rsid w:val="00C62874"/>
    <w:rsid w:val="00C740CF"/>
    <w:rsid w:val="00C8277D"/>
    <w:rsid w:val="00C95538"/>
    <w:rsid w:val="00C96567"/>
    <w:rsid w:val="00C97E44"/>
    <w:rsid w:val="00CA3A35"/>
    <w:rsid w:val="00CA6CCD"/>
    <w:rsid w:val="00CC50B7"/>
    <w:rsid w:val="00CD66EF"/>
    <w:rsid w:val="00CE2498"/>
    <w:rsid w:val="00CE36B8"/>
    <w:rsid w:val="00CF0DA9"/>
    <w:rsid w:val="00CF4B54"/>
    <w:rsid w:val="00D02C00"/>
    <w:rsid w:val="00D0495B"/>
    <w:rsid w:val="00D0719B"/>
    <w:rsid w:val="00D12ABD"/>
    <w:rsid w:val="00D16F4B"/>
    <w:rsid w:val="00D17132"/>
    <w:rsid w:val="00D2075B"/>
    <w:rsid w:val="00D229F1"/>
    <w:rsid w:val="00D37CEC"/>
    <w:rsid w:val="00D37DEA"/>
    <w:rsid w:val="00D405D4"/>
    <w:rsid w:val="00D41269"/>
    <w:rsid w:val="00D45007"/>
    <w:rsid w:val="00D617CC"/>
    <w:rsid w:val="00D82186"/>
    <w:rsid w:val="00D83E4E"/>
    <w:rsid w:val="00D87A1E"/>
    <w:rsid w:val="00D96994"/>
    <w:rsid w:val="00DE39D8"/>
    <w:rsid w:val="00DE5614"/>
    <w:rsid w:val="00E0407E"/>
    <w:rsid w:val="00E04FDF"/>
    <w:rsid w:val="00E15F2A"/>
    <w:rsid w:val="00E20E19"/>
    <w:rsid w:val="00E279E8"/>
    <w:rsid w:val="00E31FD0"/>
    <w:rsid w:val="00E41CEE"/>
    <w:rsid w:val="00E52178"/>
    <w:rsid w:val="00E579D6"/>
    <w:rsid w:val="00E75567"/>
    <w:rsid w:val="00E838FE"/>
    <w:rsid w:val="00E857D6"/>
    <w:rsid w:val="00E91234"/>
    <w:rsid w:val="00EA0163"/>
    <w:rsid w:val="00EA0C3A"/>
    <w:rsid w:val="00EA30C6"/>
    <w:rsid w:val="00EB2779"/>
    <w:rsid w:val="00EB4FF8"/>
    <w:rsid w:val="00ED18F9"/>
    <w:rsid w:val="00ED53C9"/>
    <w:rsid w:val="00EE197A"/>
    <w:rsid w:val="00EE7DA3"/>
    <w:rsid w:val="00F10695"/>
    <w:rsid w:val="00F1662D"/>
    <w:rsid w:val="00F20CF0"/>
    <w:rsid w:val="00F3099C"/>
    <w:rsid w:val="00F35F4F"/>
    <w:rsid w:val="00F50AC5"/>
    <w:rsid w:val="00F6025D"/>
    <w:rsid w:val="00F672B2"/>
    <w:rsid w:val="00F8340A"/>
    <w:rsid w:val="00F83D10"/>
    <w:rsid w:val="00F93643"/>
    <w:rsid w:val="00F96457"/>
    <w:rsid w:val="00FB022D"/>
    <w:rsid w:val="00FB1F17"/>
    <w:rsid w:val="00FB3492"/>
    <w:rsid w:val="00FB3E76"/>
    <w:rsid w:val="00FC415A"/>
    <w:rsid w:val="00FC6098"/>
    <w:rsid w:val="00FD20DE"/>
    <w:rsid w:val="00FD4FE9"/>
    <w:rsid w:val="00FE3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3FC0CA"/>
  <w15:docId w15:val="{B955BA18-BF3E-420B-9F38-DD5037B42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B3384D"/>
  </w:style>
  <w:style w:type="paragraph" w:styleId="1">
    <w:name w:val="heading 1"/>
    <w:basedOn w:val="a1"/>
    <w:next w:val="a1"/>
    <w:link w:val="10"/>
    <w:qFormat/>
    <w:rsid w:val="00465725"/>
    <w:pPr>
      <w:keepNext/>
      <w:spacing w:after="0" w:line="36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bCs/>
      <w:caps/>
      <w:sz w:val="28"/>
      <w:szCs w:val="24"/>
      <w:lang w:val="en-GB"/>
    </w:rPr>
  </w:style>
  <w:style w:type="paragraph" w:styleId="2">
    <w:name w:val="heading 2"/>
    <w:basedOn w:val="a1"/>
    <w:next w:val="a1"/>
    <w:link w:val="20"/>
    <w:qFormat/>
    <w:rsid w:val="00465725"/>
    <w:pPr>
      <w:keepNext/>
      <w:spacing w:after="0" w:line="360" w:lineRule="auto"/>
      <w:ind w:firstLine="709"/>
      <w:contextualSpacing/>
      <w:jc w:val="both"/>
      <w:outlineLvl w:val="1"/>
    </w:pPr>
    <w:rPr>
      <w:rFonts w:ascii="Times New Roman" w:eastAsia="Times New Roman" w:hAnsi="Times New Roman" w:cs="Times New Roman"/>
      <w:b/>
      <w:sz w:val="28"/>
      <w:szCs w:val="24"/>
      <w:lang w:val="en-GB"/>
    </w:rPr>
  </w:style>
  <w:style w:type="paragraph" w:styleId="3">
    <w:name w:val="heading 3"/>
    <w:basedOn w:val="a1"/>
    <w:next w:val="a1"/>
    <w:link w:val="30"/>
    <w:qFormat/>
    <w:rsid w:val="00465725"/>
    <w:pPr>
      <w:keepNext/>
      <w:spacing w:after="0" w:line="360" w:lineRule="auto"/>
      <w:contextualSpacing/>
      <w:jc w:val="center"/>
      <w:outlineLvl w:val="2"/>
    </w:pPr>
    <w:rPr>
      <w:rFonts w:ascii="Times New Roman" w:eastAsia="Times New Roman" w:hAnsi="Times New Roman" w:cs="Arial"/>
      <w:b/>
      <w:bCs/>
      <w:sz w:val="28"/>
      <w:szCs w:val="26"/>
      <w:lang w:val="en-GB"/>
    </w:rPr>
  </w:style>
  <w:style w:type="paragraph" w:styleId="4">
    <w:name w:val="heading 4"/>
    <w:basedOn w:val="a1"/>
    <w:next w:val="a1"/>
    <w:link w:val="40"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">
    <w:name w:val="heading 5"/>
    <w:basedOn w:val="a1"/>
    <w:next w:val="a1"/>
    <w:link w:val="5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1"/>
    <w:next w:val="a1"/>
    <w:link w:val="60"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1"/>
    <w:next w:val="a1"/>
    <w:link w:val="80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970F49"/>
  </w:style>
  <w:style w:type="paragraph" w:styleId="a7">
    <w:name w:val="footer"/>
    <w:basedOn w:val="a1"/>
    <w:link w:val="a8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970F49"/>
  </w:style>
  <w:style w:type="paragraph" w:styleId="a9">
    <w:name w:val="No Spacing"/>
    <w:link w:val="aa"/>
    <w:uiPriority w:val="1"/>
    <w:qFormat/>
    <w:rsid w:val="00B45AA4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2"/>
    <w:link w:val="a9"/>
    <w:uiPriority w:val="1"/>
    <w:rsid w:val="00B45AA4"/>
    <w:rPr>
      <w:rFonts w:eastAsiaTheme="minorEastAsia"/>
      <w:lang w:eastAsia="ru-RU"/>
    </w:rPr>
  </w:style>
  <w:style w:type="character" w:styleId="ab">
    <w:name w:val="Placeholder Text"/>
    <w:basedOn w:val="a2"/>
    <w:uiPriority w:val="99"/>
    <w:semiHidden/>
    <w:rsid w:val="00832EBB"/>
    <w:rPr>
      <w:color w:val="808080"/>
    </w:rPr>
  </w:style>
  <w:style w:type="paragraph" w:styleId="ac">
    <w:name w:val="Balloon Text"/>
    <w:basedOn w:val="a1"/>
    <w:link w:val="ad"/>
    <w:unhideWhenUsed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rsid w:val="00DE39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rsid w:val="00465725"/>
    <w:rPr>
      <w:rFonts w:ascii="Times New Roman" w:eastAsia="Times New Roman" w:hAnsi="Times New Roman" w:cs="Times New Roman"/>
      <w:b/>
      <w:bCs/>
      <w:caps/>
      <w:sz w:val="28"/>
      <w:szCs w:val="24"/>
      <w:lang w:val="en-GB"/>
    </w:rPr>
  </w:style>
  <w:style w:type="character" w:customStyle="1" w:styleId="20">
    <w:name w:val="Заголовок 2 Знак"/>
    <w:basedOn w:val="a2"/>
    <w:link w:val="2"/>
    <w:rsid w:val="00465725"/>
    <w:rPr>
      <w:rFonts w:ascii="Times New Roman" w:eastAsia="Times New Roman" w:hAnsi="Times New Roman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rsid w:val="00465725"/>
    <w:rPr>
      <w:rFonts w:ascii="Times New Roman" w:eastAsia="Times New Roman" w:hAnsi="Times New Roman" w:cs="Arial"/>
      <w:b/>
      <w:bCs/>
      <w:sz w:val="28"/>
      <w:szCs w:val="26"/>
      <w:lang w:val="en-GB"/>
    </w:rPr>
  </w:style>
  <w:style w:type="character" w:customStyle="1" w:styleId="40">
    <w:name w:val="Заголовок 4 Знак"/>
    <w:basedOn w:val="a2"/>
    <w:link w:val="4"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styleId="ae">
    <w:name w:val="Hyperlink"/>
    <w:uiPriority w:val="99"/>
    <w:rsid w:val="00DE39D8"/>
    <w:rPr>
      <w:color w:val="0000FF"/>
      <w:u w:val="single"/>
    </w:rPr>
  </w:style>
  <w:style w:type="table" w:styleId="af">
    <w:name w:val="Table Grid"/>
    <w:basedOn w:val="a3"/>
    <w:uiPriority w:val="39"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1"/>
    <w:next w:val="a1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customStyle="1" w:styleId="numberedlist">
    <w:name w:val="numbered list"/>
    <w:basedOn w:val="bullet"/>
    <w:rsid w:val="00DE39D8"/>
  </w:style>
  <w:style w:type="paragraph" w:customStyle="1" w:styleId="bullet">
    <w:name w:val="bullet"/>
    <w:basedOn w:val="a1"/>
    <w:rsid w:val="00DE39D8"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4"/>
      <w:lang w:val="en-GB"/>
    </w:rPr>
  </w:style>
  <w:style w:type="character" w:styleId="af0">
    <w:name w:val="page number"/>
    <w:rsid w:val="00DE39D8"/>
    <w:rPr>
      <w:rFonts w:ascii="Arial" w:hAnsi="Arial"/>
      <w:sz w:val="16"/>
    </w:rPr>
  </w:style>
  <w:style w:type="paragraph" w:customStyle="1" w:styleId="Docsubtitle1">
    <w:name w:val="Doc subtitle1"/>
    <w:basedOn w:val="a1"/>
    <w:link w:val="Docsubtitle1Char"/>
    <w:rsid w:val="00DE39D8"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1"/>
    <w:rsid w:val="00DE39D8"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1"/>
    <w:rsid w:val="00DE39D8"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paragraph" w:styleId="af1">
    <w:name w:val="Body Text"/>
    <w:basedOn w:val="a1"/>
    <w:link w:val="af2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f2">
    <w:name w:val="Основной текст Знак"/>
    <w:basedOn w:val="a2"/>
    <w:link w:val="af1"/>
    <w:semiHidden/>
    <w:rsid w:val="00DE39D8"/>
    <w:rPr>
      <w:rFonts w:ascii="Arial" w:eastAsia="Times New Roman" w:hAnsi="Arial" w:cs="Times New Roman"/>
      <w:sz w:val="24"/>
      <w:szCs w:val="20"/>
      <w:lang w:val="en-AU"/>
    </w:rPr>
  </w:style>
  <w:style w:type="paragraph" w:styleId="21">
    <w:name w:val="Body Text Indent 2"/>
    <w:basedOn w:val="a1"/>
    <w:link w:val="22"/>
    <w:semiHidden/>
    <w:rsid w:val="00DE39D8"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2">
    <w:name w:val="Основной текст с отступом 2 Знак"/>
    <w:basedOn w:val="a2"/>
    <w:link w:val="21"/>
    <w:semiHidden/>
    <w:rsid w:val="00DE39D8"/>
    <w:rPr>
      <w:rFonts w:ascii="Arial" w:eastAsia="Times New Roman" w:hAnsi="Arial" w:cs="Times New Roman"/>
      <w:sz w:val="24"/>
      <w:szCs w:val="20"/>
      <w:lang w:val="en-US"/>
    </w:rPr>
  </w:style>
  <w:style w:type="paragraph" w:styleId="23">
    <w:name w:val="Body Text 2"/>
    <w:basedOn w:val="a1"/>
    <w:link w:val="24"/>
    <w:semiHidden/>
    <w:rsid w:val="00DE39D8"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24">
    <w:name w:val="Основной текст 2 Знак"/>
    <w:basedOn w:val="a2"/>
    <w:link w:val="23"/>
    <w:semiHidden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paragraph" w:styleId="af3">
    <w:name w:val="caption"/>
    <w:basedOn w:val="a1"/>
    <w:next w:val="a1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customStyle="1" w:styleId="12">
    <w:name w:val="Абзац списка1"/>
    <w:basedOn w:val="a1"/>
    <w:rsid w:val="00DE39D8"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paragraph" w:styleId="af4">
    <w:name w:val="footnote text"/>
    <w:basedOn w:val="a1"/>
    <w:link w:val="af5"/>
    <w:rsid w:val="00DE39D8"/>
    <w:pPr>
      <w:spacing w:after="0" w:line="36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5">
    <w:name w:val="Текст сноски Знак"/>
    <w:basedOn w:val="a2"/>
    <w:link w:val="af4"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6">
    <w:name w:val="footnote reference"/>
    <w:rsid w:val="00DE39D8"/>
    <w:rPr>
      <w:vertAlign w:val="superscript"/>
    </w:rPr>
  </w:style>
  <w:style w:type="character" w:styleId="af7">
    <w:name w:val="FollowedHyperlink"/>
    <w:rsid w:val="00DE39D8"/>
    <w:rPr>
      <w:color w:val="800080"/>
      <w:u w:val="single"/>
    </w:rPr>
  </w:style>
  <w:style w:type="paragraph" w:customStyle="1" w:styleId="a">
    <w:name w:val="цветной текст"/>
    <w:basedOn w:val="a1"/>
    <w:qFormat/>
    <w:rsid w:val="00DE39D8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rsid w:val="00DE39D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af8">
    <w:name w:val="выделение цвет"/>
    <w:basedOn w:val="a1"/>
    <w:link w:val="af9"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a">
    <w:name w:val="цвет в таблице"/>
    <w:rsid w:val="00DE39D8"/>
    <w:rPr>
      <w:color w:val="2C8DE6"/>
    </w:rPr>
  </w:style>
  <w:style w:type="paragraph" w:styleId="afb">
    <w:name w:val="TOC Heading"/>
    <w:basedOn w:val="1"/>
    <w:next w:val="a1"/>
    <w:uiPriority w:val="39"/>
    <w:unhideWhenUsed/>
    <w:qFormat/>
    <w:rsid w:val="00DE39D8"/>
    <w:pPr>
      <w:keepLines/>
      <w:spacing w:before="480" w:line="276" w:lineRule="auto"/>
      <w:outlineLvl w:val="9"/>
    </w:pPr>
    <w:rPr>
      <w:rFonts w:ascii="Cambria" w:hAnsi="Cambria"/>
      <w:caps w:val="0"/>
      <w:color w:val="365F91"/>
      <w:szCs w:val="28"/>
      <w:lang w:val="ru-RU" w:eastAsia="ru-RU"/>
    </w:rPr>
  </w:style>
  <w:style w:type="paragraph" w:styleId="25">
    <w:name w:val="toc 2"/>
    <w:basedOn w:val="a1"/>
    <w:next w:val="a1"/>
    <w:autoRedefine/>
    <w:uiPriority w:val="39"/>
    <w:qFormat/>
    <w:rsid w:val="00976338"/>
    <w:pPr>
      <w:tabs>
        <w:tab w:val="left" w:pos="142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1"/>
    <w:next w:val="a1"/>
    <w:autoRedefine/>
    <w:uiPriority w:val="39"/>
    <w:unhideWhenUsed/>
    <w:qFormat/>
    <w:rsid w:val="00DE39D8"/>
    <w:pPr>
      <w:spacing w:after="100" w:line="276" w:lineRule="auto"/>
      <w:ind w:left="440"/>
    </w:pPr>
    <w:rPr>
      <w:rFonts w:ascii="Calibri" w:eastAsia="Times New Roman" w:hAnsi="Calibri" w:cs="Times New Roman"/>
      <w:lang w:eastAsia="ru-RU"/>
    </w:rPr>
  </w:style>
  <w:style w:type="paragraph" w:customStyle="1" w:styleId="-1">
    <w:name w:val="!Заголовок-1"/>
    <w:basedOn w:val="1"/>
    <w:link w:val="-10"/>
    <w:qFormat/>
    <w:rsid w:val="00DE39D8"/>
    <w:rPr>
      <w:lang w:val="ru-RU"/>
    </w:rPr>
  </w:style>
  <w:style w:type="paragraph" w:customStyle="1" w:styleId="-2">
    <w:name w:val="!заголовок-2"/>
    <w:basedOn w:val="2"/>
    <w:link w:val="-20"/>
    <w:qFormat/>
    <w:rsid w:val="00DE39D8"/>
    <w:rPr>
      <w:lang w:val="ru-RU"/>
    </w:rPr>
  </w:style>
  <w:style w:type="character" w:customStyle="1" w:styleId="-10">
    <w:name w:val="!Заголовок-1 Знак"/>
    <w:link w:val="-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c">
    <w:name w:val="!Текст"/>
    <w:basedOn w:val="a1"/>
    <w:link w:val="afd"/>
    <w:qFormat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link w:val="-2"/>
    <w:rsid w:val="00DE39D8"/>
    <w:rPr>
      <w:rFonts w:ascii="Arial" w:eastAsia="Times New Roman" w:hAnsi="Arial" w:cs="Times New Roman"/>
      <w:b/>
      <w:sz w:val="28"/>
      <w:szCs w:val="24"/>
    </w:rPr>
  </w:style>
  <w:style w:type="paragraph" w:customStyle="1" w:styleId="afe">
    <w:name w:val="!Синий заголовок текста"/>
    <w:basedOn w:val="af8"/>
    <w:link w:val="aff"/>
    <w:qFormat/>
    <w:rsid w:val="00DE39D8"/>
  </w:style>
  <w:style w:type="character" w:customStyle="1" w:styleId="afd">
    <w:name w:val="!Текст Знак"/>
    <w:link w:val="afc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1"/>
    <w:link w:val="aff0"/>
    <w:qFormat/>
    <w:rsid w:val="00DE39D8"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9">
    <w:name w:val="выделение цвет Знак"/>
    <w:link w:val="af8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">
    <w:name w:val="!Синий заголовок текста Знак"/>
    <w:link w:val="afe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1">
    <w:name w:val="List Paragraph"/>
    <w:basedOn w:val="a1"/>
    <w:uiPriority w:val="34"/>
    <w:qFormat/>
    <w:rsid w:val="00DE39D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f0">
    <w:name w:val="!Список с точками Знак"/>
    <w:link w:val="a0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2">
    <w:name w:val="Базовый"/>
    <w:rsid w:val="00DE39D8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-">
    <w:name w:val="Интернет-ссылка"/>
    <w:rsid w:val="00DE39D8"/>
    <w:rPr>
      <w:color w:val="0000FF"/>
      <w:u w:val="single"/>
      <w:lang w:val="ru-RU" w:eastAsia="ru-RU" w:bidi="ru-RU"/>
    </w:rPr>
  </w:style>
  <w:style w:type="character" w:styleId="aff3">
    <w:name w:val="annotation reference"/>
    <w:basedOn w:val="a2"/>
    <w:semiHidden/>
    <w:unhideWhenUsed/>
    <w:rsid w:val="00DE39D8"/>
    <w:rPr>
      <w:sz w:val="16"/>
      <w:szCs w:val="16"/>
    </w:rPr>
  </w:style>
  <w:style w:type="paragraph" w:styleId="aff4">
    <w:name w:val="annotation text"/>
    <w:basedOn w:val="a1"/>
    <w:link w:val="aff5"/>
    <w:semiHidden/>
    <w:unhideWhenUsed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примечания Знак"/>
    <w:basedOn w:val="a2"/>
    <w:link w:val="aff4"/>
    <w:semiHidden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semiHidden/>
    <w:unhideWhenUsed/>
    <w:rsid w:val="00DE39D8"/>
    <w:rPr>
      <w:b/>
      <w:bCs/>
    </w:rPr>
  </w:style>
  <w:style w:type="character" w:customStyle="1" w:styleId="aff7">
    <w:name w:val="Тема примечания Знак"/>
    <w:basedOn w:val="aff5"/>
    <w:link w:val="aff6"/>
    <w:semiHidden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1"/>
    <w:uiPriority w:val="1"/>
    <w:qFormat/>
    <w:rsid w:val="00DE39D8"/>
    <w:pPr>
      <w:keepNext/>
      <w:numPr>
        <w:numId w:val="8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3">
    <w:name w:val="Неразрешенное упоминание1"/>
    <w:basedOn w:val="a2"/>
    <w:uiPriority w:val="99"/>
    <w:semiHidden/>
    <w:unhideWhenUsed/>
    <w:rsid w:val="001E1DF9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2"/>
    <w:uiPriority w:val="99"/>
    <w:semiHidden/>
    <w:unhideWhenUsed/>
    <w:rsid w:val="00F35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4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DCD81-D7DF-44BD-9813-4944B283E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3115</Words>
  <Characters>17756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Copyright ©«Ворлдскиллс Россия» (Экспедирование грузов)</dc:creator>
  <cp:lastModifiedBy>Подвойская Н.В.</cp:lastModifiedBy>
  <cp:revision>23</cp:revision>
  <dcterms:created xsi:type="dcterms:W3CDTF">2025-09-03T19:23:00Z</dcterms:created>
  <dcterms:modified xsi:type="dcterms:W3CDTF">2026-01-21T04:22:00Z</dcterms:modified>
</cp:coreProperties>
</file>